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10" w:type="dxa"/>
        <w:tblInd w:w="-365" w:type="dxa"/>
        <w:tblLayout w:type="fixed"/>
        <w:tblLook w:val="04A0" w:firstRow="1" w:lastRow="0" w:firstColumn="1" w:lastColumn="0" w:noHBand="0" w:noVBand="1"/>
      </w:tblPr>
      <w:tblGrid>
        <w:gridCol w:w="1710"/>
        <w:gridCol w:w="2610"/>
        <w:gridCol w:w="2610"/>
        <w:gridCol w:w="90"/>
        <w:gridCol w:w="2610"/>
        <w:gridCol w:w="510"/>
        <w:gridCol w:w="2010"/>
        <w:gridCol w:w="3060"/>
      </w:tblGrid>
      <w:tr w:rsidR="00873F73" w:rsidRPr="004C63C9" w14:paraId="4A14C28D" w14:textId="77777777" w:rsidTr="005029CE">
        <w:trPr>
          <w:trHeight w:val="431"/>
        </w:trPr>
        <w:tc>
          <w:tcPr>
            <w:tcW w:w="6930" w:type="dxa"/>
            <w:gridSpan w:val="3"/>
            <w:shd w:val="clear" w:color="auto" w:fill="D5DCE4" w:themeFill="text2" w:themeFillTint="33"/>
            <w:vAlign w:val="bottom"/>
          </w:tcPr>
          <w:p w14:paraId="54D18AE7" w14:textId="5EACD573" w:rsidR="00873F73" w:rsidRPr="00D013B1" w:rsidRDefault="00873F73" w:rsidP="00236154">
            <w:pPr>
              <w:rPr>
                <w:rFonts w:ascii="Arial" w:hAnsi="Arial" w:cs="Arial"/>
                <w:bCs/>
                <w:sz w:val="24"/>
              </w:rPr>
            </w:pPr>
            <w:r w:rsidRPr="004C63C9">
              <w:rPr>
                <w:rFonts w:ascii="Arial" w:hAnsi="Arial" w:cs="Arial"/>
                <w:b/>
                <w:sz w:val="24"/>
              </w:rPr>
              <w:t>Course Name:</w:t>
            </w:r>
            <w:r w:rsidR="00D013B1">
              <w:rPr>
                <w:rFonts w:ascii="Arial" w:hAnsi="Arial" w:cs="Arial"/>
                <w:b/>
                <w:sz w:val="24"/>
              </w:rPr>
              <w:t xml:space="preserve"> </w:t>
            </w:r>
            <w:r w:rsidR="00D013B1" w:rsidRPr="00AF33A3">
              <w:rPr>
                <w:rFonts w:ascii="Arial" w:hAnsi="Arial" w:cs="Arial"/>
                <w:bCs/>
                <w:sz w:val="20"/>
                <w:szCs w:val="18"/>
              </w:rPr>
              <w:t>Foundations of Family and Community Nursing</w:t>
            </w:r>
          </w:p>
        </w:tc>
        <w:tc>
          <w:tcPr>
            <w:tcW w:w="3210" w:type="dxa"/>
            <w:gridSpan w:val="3"/>
            <w:shd w:val="clear" w:color="auto" w:fill="D5DCE4" w:themeFill="text2" w:themeFillTint="33"/>
            <w:vAlign w:val="bottom"/>
          </w:tcPr>
          <w:p w14:paraId="05CA914B" w14:textId="3E328088" w:rsidR="00873F73" w:rsidRPr="00D013B1" w:rsidRDefault="00955A0C" w:rsidP="00236154">
            <w:pPr>
              <w:rPr>
                <w:rFonts w:ascii="Arial" w:hAnsi="Arial" w:cs="Arial"/>
                <w:bCs/>
                <w:sz w:val="24"/>
              </w:rPr>
            </w:pPr>
            <w:r w:rsidRPr="004C63C9">
              <w:rPr>
                <w:rFonts w:ascii="Arial" w:hAnsi="Arial" w:cs="Arial"/>
                <w:b/>
                <w:sz w:val="24"/>
              </w:rPr>
              <w:t>Course</w:t>
            </w:r>
            <w:r w:rsidR="00873F73" w:rsidRPr="004C63C9">
              <w:rPr>
                <w:rFonts w:ascii="Arial" w:hAnsi="Arial" w:cs="Arial"/>
                <w:b/>
                <w:sz w:val="24"/>
              </w:rPr>
              <w:t xml:space="preserve"> Code:</w:t>
            </w:r>
            <w:r w:rsidR="00D013B1">
              <w:rPr>
                <w:rFonts w:ascii="Arial" w:hAnsi="Arial" w:cs="Arial"/>
                <w:b/>
                <w:sz w:val="24"/>
              </w:rPr>
              <w:t xml:space="preserve"> </w:t>
            </w:r>
            <w:r w:rsidR="00D013B1" w:rsidRPr="00AF33A3">
              <w:rPr>
                <w:rFonts w:ascii="Arial" w:hAnsi="Arial" w:cs="Arial"/>
                <w:bCs/>
                <w:sz w:val="20"/>
                <w:szCs w:val="18"/>
              </w:rPr>
              <w:t>NURS 4237</w:t>
            </w:r>
          </w:p>
        </w:tc>
        <w:tc>
          <w:tcPr>
            <w:tcW w:w="5070" w:type="dxa"/>
            <w:gridSpan w:val="2"/>
            <w:shd w:val="clear" w:color="auto" w:fill="D5DCE4" w:themeFill="text2" w:themeFillTint="33"/>
            <w:vAlign w:val="bottom"/>
          </w:tcPr>
          <w:p w14:paraId="4734A7C3" w14:textId="789C4024" w:rsidR="00873F73" w:rsidRPr="004C63C9" w:rsidRDefault="00955A0C" w:rsidP="00955A0C">
            <w:pPr>
              <w:rPr>
                <w:rFonts w:ascii="Arial" w:hAnsi="Arial" w:cs="Arial"/>
                <w:b/>
                <w:sz w:val="24"/>
              </w:rPr>
            </w:pPr>
            <w:r w:rsidRPr="004C63C9">
              <w:rPr>
                <w:rFonts w:ascii="Arial" w:hAnsi="Arial" w:cs="Arial"/>
                <w:b/>
                <w:sz w:val="24"/>
              </w:rPr>
              <w:t>Go L</w:t>
            </w:r>
            <w:r w:rsidR="00873F73" w:rsidRPr="004C63C9">
              <w:rPr>
                <w:rFonts w:ascii="Arial" w:hAnsi="Arial" w:cs="Arial"/>
                <w:b/>
                <w:sz w:val="24"/>
              </w:rPr>
              <w:t xml:space="preserve">ive </w:t>
            </w:r>
            <w:r w:rsidRPr="004C63C9">
              <w:rPr>
                <w:rFonts w:ascii="Arial" w:hAnsi="Arial" w:cs="Arial"/>
                <w:b/>
                <w:sz w:val="24"/>
              </w:rPr>
              <w:t>D</w:t>
            </w:r>
            <w:r w:rsidR="00873F73" w:rsidRPr="004C63C9">
              <w:rPr>
                <w:rFonts w:ascii="Arial" w:hAnsi="Arial" w:cs="Arial"/>
                <w:b/>
                <w:sz w:val="24"/>
              </w:rPr>
              <w:t>ate:</w:t>
            </w:r>
            <w:r w:rsidR="00D013B1">
              <w:rPr>
                <w:rFonts w:ascii="Arial" w:hAnsi="Arial" w:cs="Arial"/>
                <w:b/>
                <w:sz w:val="24"/>
              </w:rPr>
              <w:t xml:space="preserve"> </w:t>
            </w:r>
            <w:r w:rsidR="00D013B1" w:rsidRPr="00AF33A3">
              <w:rPr>
                <w:rFonts w:ascii="Arial" w:hAnsi="Arial" w:cs="Arial"/>
                <w:bCs/>
                <w:sz w:val="20"/>
                <w:szCs w:val="18"/>
              </w:rPr>
              <w:t>08/01/2030</w:t>
            </w:r>
          </w:p>
        </w:tc>
      </w:tr>
      <w:tr w:rsidR="00873F73" w:rsidRPr="004C63C9" w14:paraId="518F3D2D" w14:textId="77777777" w:rsidTr="005029CE">
        <w:trPr>
          <w:trHeight w:val="431"/>
        </w:trPr>
        <w:tc>
          <w:tcPr>
            <w:tcW w:w="15210" w:type="dxa"/>
            <w:gridSpan w:val="8"/>
            <w:shd w:val="clear" w:color="auto" w:fill="D5DCE4" w:themeFill="text2" w:themeFillTint="33"/>
            <w:vAlign w:val="bottom"/>
          </w:tcPr>
          <w:p w14:paraId="3AD9D362" w14:textId="68A43399" w:rsidR="00873F73" w:rsidRPr="00D013B1" w:rsidRDefault="00873F73" w:rsidP="00236154">
            <w:pPr>
              <w:rPr>
                <w:rFonts w:ascii="Arial" w:hAnsi="Arial" w:cs="Arial"/>
                <w:bCs/>
                <w:sz w:val="24"/>
              </w:rPr>
            </w:pPr>
            <w:r w:rsidRPr="004C63C9">
              <w:rPr>
                <w:rFonts w:ascii="Arial" w:hAnsi="Arial" w:cs="Arial"/>
                <w:b/>
                <w:sz w:val="24"/>
              </w:rPr>
              <w:t>Faculty Name:</w:t>
            </w:r>
            <w:r w:rsidR="00D013B1">
              <w:rPr>
                <w:rFonts w:ascii="Arial" w:hAnsi="Arial" w:cs="Arial"/>
                <w:b/>
                <w:sz w:val="24"/>
              </w:rPr>
              <w:t xml:space="preserve"> </w:t>
            </w:r>
            <w:r w:rsidR="00D013B1" w:rsidRPr="00AF33A3">
              <w:rPr>
                <w:rFonts w:ascii="Arial" w:hAnsi="Arial" w:cs="Arial"/>
                <w:bCs/>
                <w:sz w:val="20"/>
                <w:szCs w:val="18"/>
              </w:rPr>
              <w:t>Jane Doe, RN, DNP</w:t>
            </w:r>
          </w:p>
        </w:tc>
      </w:tr>
      <w:tr w:rsidR="00236154" w:rsidRPr="004C63C9" w14:paraId="35A1B85A" w14:textId="77777777" w:rsidTr="005029CE">
        <w:trPr>
          <w:trHeight w:val="431"/>
        </w:trPr>
        <w:tc>
          <w:tcPr>
            <w:tcW w:w="15210" w:type="dxa"/>
            <w:gridSpan w:val="8"/>
            <w:shd w:val="clear" w:color="auto" w:fill="D5DCE4" w:themeFill="text2" w:themeFillTint="33"/>
            <w:vAlign w:val="bottom"/>
          </w:tcPr>
          <w:p w14:paraId="2A165403" w14:textId="5324578C" w:rsidR="00090B52" w:rsidRPr="00AF33A3" w:rsidRDefault="00236154" w:rsidP="00236154">
            <w:pPr>
              <w:rPr>
                <w:rFonts w:ascii="Arial" w:hAnsi="Arial" w:cs="Arial"/>
                <w:sz w:val="20"/>
                <w:szCs w:val="18"/>
              </w:rPr>
            </w:pPr>
            <w:r w:rsidRPr="00AF33A3">
              <w:rPr>
                <w:rFonts w:ascii="Arial" w:hAnsi="Arial" w:cs="Arial"/>
                <w:b/>
                <w:sz w:val="24"/>
              </w:rPr>
              <w:t>The Big Idea:</w:t>
            </w:r>
            <w:r w:rsidRPr="00AF33A3">
              <w:rPr>
                <w:rFonts w:ascii="Arial" w:hAnsi="Arial" w:cs="Arial"/>
                <w:sz w:val="24"/>
              </w:rPr>
              <w:t xml:space="preserve"> </w:t>
            </w:r>
            <w:r w:rsidR="003545DA" w:rsidRPr="00C72D05">
              <w:rPr>
                <w:rFonts w:ascii="Arial" w:hAnsi="Arial" w:cs="Arial"/>
                <w:i/>
                <w:iCs/>
                <w:sz w:val="24"/>
              </w:rPr>
              <w:t>What’s the most important concepts you want your students to walk away mastering? What do you hope they remember in five years from now?</w:t>
            </w:r>
            <w:r w:rsidR="005029CE">
              <w:rPr>
                <w:rFonts w:ascii="Arial" w:hAnsi="Arial" w:cs="Arial"/>
                <w:sz w:val="24"/>
              </w:rPr>
              <w:br/>
            </w:r>
            <w:r w:rsidR="005029CE">
              <w:rPr>
                <w:rFonts w:ascii="Arial" w:hAnsi="Arial" w:cs="Arial"/>
                <w:sz w:val="20"/>
                <w:szCs w:val="18"/>
              </w:rPr>
              <w:br/>
            </w:r>
            <w:r w:rsidR="00D013B1" w:rsidRPr="00AF33A3">
              <w:rPr>
                <w:rFonts w:ascii="Arial" w:hAnsi="Arial" w:cs="Arial"/>
                <w:sz w:val="20"/>
                <w:szCs w:val="18"/>
              </w:rPr>
              <w:t>I want my students to understand and appreciate the influence of family on individual health behavior choices. Students should feel comfortable asking patients hard questions about their habits, their family, and their community.</w:t>
            </w:r>
            <w:r w:rsidR="005029CE">
              <w:rPr>
                <w:rFonts w:ascii="Arial" w:hAnsi="Arial" w:cs="Arial"/>
                <w:sz w:val="20"/>
                <w:szCs w:val="18"/>
              </w:rPr>
              <w:br/>
            </w:r>
          </w:p>
        </w:tc>
      </w:tr>
      <w:tr w:rsidR="009D683A" w:rsidRPr="004C63C9" w14:paraId="46B0C31A" w14:textId="77777777" w:rsidTr="005029CE">
        <w:trPr>
          <w:trHeight w:val="431"/>
        </w:trPr>
        <w:tc>
          <w:tcPr>
            <w:tcW w:w="15210" w:type="dxa"/>
            <w:gridSpan w:val="8"/>
            <w:shd w:val="clear" w:color="auto" w:fill="D5DCE4" w:themeFill="text2" w:themeFillTint="33"/>
            <w:vAlign w:val="bottom"/>
          </w:tcPr>
          <w:p w14:paraId="403830B1" w14:textId="1DA856F7" w:rsidR="009D683A" w:rsidRPr="003545DA" w:rsidRDefault="009D683A" w:rsidP="00236154">
            <w:pPr>
              <w:rPr>
                <w:rFonts w:ascii="Arial" w:hAnsi="Arial" w:cs="Arial"/>
                <w:iCs/>
                <w:sz w:val="14"/>
                <w:szCs w:val="18"/>
              </w:rPr>
            </w:pPr>
            <w:r>
              <w:rPr>
                <w:rFonts w:ascii="Arial" w:hAnsi="Arial" w:cs="Arial"/>
                <w:b/>
                <w:sz w:val="24"/>
              </w:rPr>
              <w:t>Relevance</w:t>
            </w:r>
            <w:r w:rsidR="00D013B1">
              <w:rPr>
                <w:rFonts w:ascii="Arial" w:hAnsi="Arial" w:cs="Arial"/>
                <w:b/>
                <w:sz w:val="24"/>
              </w:rPr>
              <w:t xml:space="preserve">: </w:t>
            </w:r>
            <w:r w:rsidR="003545DA" w:rsidRPr="00C72D05">
              <w:rPr>
                <w:rFonts w:ascii="Arial" w:hAnsi="Arial" w:cs="Arial"/>
                <w:i/>
                <w:sz w:val="24"/>
                <w:szCs w:val="32"/>
              </w:rPr>
              <w:t xml:space="preserve">How can theory be applied in practice? Are there current events that can be discussed? What assignments can you use to mimic what they will be doing when they graduate? </w:t>
            </w:r>
            <w:r w:rsidR="005029CE">
              <w:rPr>
                <w:rFonts w:ascii="Arial" w:hAnsi="Arial" w:cs="Arial"/>
                <w:b/>
                <w:sz w:val="24"/>
              </w:rPr>
              <w:br/>
            </w:r>
            <w:r w:rsidR="005029CE">
              <w:rPr>
                <w:rFonts w:ascii="Arial" w:hAnsi="Arial" w:cs="Arial"/>
                <w:iCs/>
                <w:sz w:val="20"/>
                <w:szCs w:val="20"/>
              </w:rPr>
              <w:br/>
            </w:r>
            <w:r w:rsidR="00D013B1" w:rsidRPr="00AF33A3">
              <w:rPr>
                <w:rFonts w:ascii="Arial" w:hAnsi="Arial" w:cs="Arial"/>
                <w:iCs/>
                <w:sz w:val="20"/>
                <w:szCs w:val="20"/>
              </w:rPr>
              <w:t xml:space="preserve">Practice experiences will be used in the course for students to use their assessment skills at the individual, family, and community levels. We </w:t>
            </w:r>
            <w:r w:rsidR="00017EF4" w:rsidRPr="00AF33A3">
              <w:rPr>
                <w:rFonts w:ascii="Arial" w:hAnsi="Arial" w:cs="Arial"/>
                <w:iCs/>
                <w:sz w:val="20"/>
                <w:szCs w:val="20"/>
              </w:rPr>
              <w:t xml:space="preserve">will </w:t>
            </w:r>
            <w:r w:rsidR="00D013B1" w:rsidRPr="00AF33A3">
              <w:rPr>
                <w:rFonts w:ascii="Arial" w:hAnsi="Arial" w:cs="Arial"/>
                <w:iCs/>
                <w:sz w:val="20"/>
                <w:szCs w:val="20"/>
              </w:rPr>
              <w:t>also use a practice experience creating an intervention plan which will mimic how they will create intervention plans as community nurses. I will also ask students to draw on current events in our Discussion Boards while providing them examples from my own collection of event</w:t>
            </w:r>
            <w:r w:rsidR="003545DA">
              <w:rPr>
                <w:rFonts w:ascii="Arial" w:hAnsi="Arial" w:cs="Arial"/>
                <w:iCs/>
                <w:sz w:val="20"/>
                <w:szCs w:val="20"/>
              </w:rPr>
              <w:t xml:space="preserve">s. The critical scenarios and critical questions will also help students to think through application. </w:t>
            </w:r>
            <w:r w:rsidR="005029CE">
              <w:rPr>
                <w:rFonts w:ascii="Arial" w:hAnsi="Arial" w:cs="Arial"/>
                <w:iCs/>
                <w:sz w:val="14"/>
                <w:szCs w:val="18"/>
              </w:rPr>
              <w:br/>
            </w:r>
          </w:p>
        </w:tc>
      </w:tr>
      <w:tr w:rsidR="009D683A" w:rsidRPr="004C63C9" w14:paraId="5A0AE905" w14:textId="77777777" w:rsidTr="005029CE">
        <w:trPr>
          <w:trHeight w:val="431"/>
        </w:trPr>
        <w:tc>
          <w:tcPr>
            <w:tcW w:w="15210" w:type="dxa"/>
            <w:gridSpan w:val="8"/>
            <w:shd w:val="clear" w:color="auto" w:fill="D5DCE4" w:themeFill="text2" w:themeFillTint="33"/>
            <w:vAlign w:val="bottom"/>
          </w:tcPr>
          <w:p w14:paraId="230F12EF" w14:textId="77777777" w:rsidR="003545DA" w:rsidRDefault="009D683A" w:rsidP="00236154">
            <w:pPr>
              <w:rPr>
                <w:rFonts w:ascii="Arial" w:hAnsi="Arial" w:cs="Arial"/>
                <w:bCs/>
                <w:sz w:val="20"/>
                <w:szCs w:val="18"/>
              </w:rPr>
            </w:pPr>
            <w:r>
              <w:rPr>
                <w:rFonts w:ascii="Arial" w:hAnsi="Arial" w:cs="Arial"/>
                <w:b/>
                <w:sz w:val="24"/>
              </w:rPr>
              <w:t>Instructor Presence</w:t>
            </w:r>
            <w:r w:rsidR="00D013B1">
              <w:rPr>
                <w:rFonts w:ascii="Arial" w:hAnsi="Arial" w:cs="Arial"/>
                <w:b/>
                <w:sz w:val="24"/>
              </w:rPr>
              <w:t xml:space="preserve">: </w:t>
            </w:r>
            <w:r w:rsidR="003545DA" w:rsidRPr="00C72D05">
              <w:rPr>
                <w:rFonts w:ascii="Arial" w:hAnsi="Arial" w:cs="Arial"/>
                <w:i/>
                <w:sz w:val="24"/>
                <w:szCs w:val="32"/>
              </w:rPr>
              <w:t>What strategies and scheduled communications can you use to help support students’ learning?</w:t>
            </w:r>
            <w:r w:rsidR="005029CE">
              <w:rPr>
                <w:rFonts w:ascii="Arial" w:hAnsi="Arial" w:cs="Arial"/>
                <w:b/>
                <w:sz w:val="24"/>
              </w:rPr>
              <w:br/>
            </w:r>
            <w:r w:rsidR="005029CE">
              <w:rPr>
                <w:rFonts w:ascii="Arial" w:hAnsi="Arial" w:cs="Arial"/>
                <w:bCs/>
                <w:sz w:val="20"/>
                <w:szCs w:val="18"/>
              </w:rPr>
              <w:br/>
            </w:r>
            <w:r w:rsidR="00D013B1" w:rsidRPr="00AF33A3">
              <w:rPr>
                <w:rFonts w:ascii="Arial" w:hAnsi="Arial" w:cs="Arial"/>
                <w:bCs/>
                <w:sz w:val="20"/>
                <w:szCs w:val="18"/>
              </w:rPr>
              <w:t xml:space="preserve">Each week will begin with a course announcement that covers expectations for the upcoming week and identifies specific student successes from the previous week. I will quote students with particularly strong discussions and name them in these announcements. </w:t>
            </w:r>
            <w:r w:rsidR="00DF78CE" w:rsidRPr="00AF33A3">
              <w:rPr>
                <w:rFonts w:ascii="Arial" w:hAnsi="Arial" w:cs="Arial"/>
                <w:bCs/>
                <w:sz w:val="20"/>
                <w:szCs w:val="18"/>
              </w:rPr>
              <w:t>I also plan to provide feedback to my students to my students on all assignments and will communicate mid-term grades with the students when we reach Week 3. Students with a mid-term warning will be referred to their program mentor.</w:t>
            </w:r>
          </w:p>
          <w:p w14:paraId="487D22F5" w14:textId="77777777" w:rsidR="003545DA" w:rsidRDefault="003545DA" w:rsidP="00236154">
            <w:pPr>
              <w:rPr>
                <w:rFonts w:ascii="Arial" w:hAnsi="Arial" w:cs="Arial"/>
                <w:bCs/>
                <w:sz w:val="20"/>
                <w:szCs w:val="18"/>
              </w:rPr>
            </w:pPr>
          </w:p>
          <w:p w14:paraId="6B529429" w14:textId="51D28146" w:rsidR="009D683A" w:rsidRPr="003545DA" w:rsidRDefault="003545DA" w:rsidP="00236154">
            <w:pPr>
              <w:rPr>
                <w:rFonts w:ascii="Arial" w:hAnsi="Arial" w:cs="Arial"/>
                <w:i/>
                <w:sz w:val="24"/>
                <w:szCs w:val="32"/>
              </w:rPr>
            </w:pPr>
            <w:r>
              <w:rPr>
                <w:rFonts w:ascii="Arial" w:hAnsi="Arial" w:cs="Arial"/>
                <w:bCs/>
                <w:sz w:val="20"/>
                <w:szCs w:val="18"/>
              </w:rPr>
              <w:t xml:space="preserve">Each week will include a brief introductory video to review the content for the week and connect the connect to previous weeks; at the end of each video, I will provide a real-life scenario and pose a critical question so that students are thinking about an answer to this question as they read and review the lectures. I will put the same scenario and question in text before </w:t>
            </w:r>
            <w:r w:rsidR="00C82F6D">
              <w:rPr>
                <w:rFonts w:ascii="Arial" w:hAnsi="Arial" w:cs="Arial"/>
                <w:bCs/>
                <w:sz w:val="20"/>
                <w:szCs w:val="18"/>
              </w:rPr>
              <w:t>the</w:t>
            </w:r>
            <w:r>
              <w:rPr>
                <w:rFonts w:ascii="Arial" w:hAnsi="Arial" w:cs="Arial"/>
                <w:bCs/>
                <w:sz w:val="20"/>
                <w:szCs w:val="18"/>
              </w:rPr>
              <w:t xml:space="preserve"> lectures to reinforce </w:t>
            </w:r>
            <w:r w:rsidR="00C82F6D">
              <w:rPr>
                <w:rFonts w:ascii="Arial" w:hAnsi="Arial" w:cs="Arial"/>
                <w:bCs/>
                <w:sz w:val="20"/>
                <w:szCs w:val="18"/>
              </w:rPr>
              <w:t xml:space="preserve">the critical thinking application. </w:t>
            </w:r>
            <w:r w:rsidR="005029CE">
              <w:rPr>
                <w:rFonts w:ascii="Arial" w:hAnsi="Arial" w:cs="Arial"/>
                <w:bCs/>
                <w:sz w:val="20"/>
                <w:szCs w:val="18"/>
              </w:rPr>
              <w:br/>
            </w:r>
          </w:p>
        </w:tc>
      </w:tr>
      <w:tr w:rsidR="00B2678C" w:rsidRPr="004C63C9" w14:paraId="6B2BB1F8" w14:textId="77777777" w:rsidTr="005029CE">
        <w:trPr>
          <w:trHeight w:val="431"/>
        </w:trPr>
        <w:tc>
          <w:tcPr>
            <w:tcW w:w="15210" w:type="dxa"/>
            <w:gridSpan w:val="8"/>
            <w:shd w:val="clear" w:color="auto" w:fill="D5DCE4" w:themeFill="text2" w:themeFillTint="33"/>
            <w:vAlign w:val="bottom"/>
          </w:tcPr>
          <w:p w14:paraId="182A368E" w14:textId="4D52B653" w:rsidR="00B2678C" w:rsidRDefault="00B2678C" w:rsidP="00236154">
            <w:pPr>
              <w:rPr>
                <w:rFonts w:ascii="Arial" w:hAnsi="Arial" w:cs="Arial"/>
                <w:i/>
                <w:sz w:val="24"/>
              </w:rPr>
            </w:pPr>
            <w:r>
              <w:rPr>
                <w:rFonts w:ascii="Arial" w:hAnsi="Arial" w:cs="Arial"/>
                <w:b/>
                <w:sz w:val="24"/>
              </w:rPr>
              <w:t xml:space="preserve">Course Objectives: </w:t>
            </w:r>
            <w:r w:rsidR="005029CE">
              <w:rPr>
                <w:rFonts w:ascii="Arial" w:hAnsi="Arial" w:cs="Arial"/>
                <w:b/>
                <w:sz w:val="24"/>
              </w:rPr>
              <w:br/>
            </w:r>
            <w:r w:rsidR="003545DA" w:rsidRPr="00B2678C">
              <w:rPr>
                <w:rFonts w:ascii="Arial" w:hAnsi="Arial" w:cs="Arial"/>
                <w:i/>
                <w:sz w:val="24"/>
              </w:rPr>
              <w:t>From your syllabus, check that they are written using active verbs.</w:t>
            </w:r>
          </w:p>
          <w:p w14:paraId="79297600" w14:textId="77777777" w:rsidR="003545DA" w:rsidRPr="003545DA" w:rsidRDefault="003545DA" w:rsidP="00236154">
            <w:pPr>
              <w:rPr>
                <w:rFonts w:ascii="Arial" w:hAnsi="Arial" w:cs="Arial"/>
                <w:i/>
                <w:sz w:val="24"/>
              </w:rPr>
            </w:pPr>
          </w:p>
          <w:p w14:paraId="6507BD50" w14:textId="4DBE81E0" w:rsidR="00DF78CE" w:rsidRPr="00AF33A3" w:rsidRDefault="00DF78CE" w:rsidP="00236154">
            <w:pPr>
              <w:rPr>
                <w:rFonts w:ascii="Arial" w:hAnsi="Arial" w:cs="Arial"/>
                <w:bCs/>
                <w:sz w:val="20"/>
                <w:szCs w:val="18"/>
              </w:rPr>
            </w:pPr>
            <w:r w:rsidRPr="00AF33A3">
              <w:rPr>
                <w:rFonts w:ascii="Arial" w:hAnsi="Arial" w:cs="Arial"/>
                <w:bCs/>
                <w:sz w:val="20"/>
                <w:szCs w:val="18"/>
              </w:rPr>
              <w:t>At the conclusion of the course, students will be able to…</w:t>
            </w:r>
          </w:p>
          <w:p w14:paraId="51B97978" w14:textId="1EDDD8AB" w:rsidR="00DF78CE" w:rsidRPr="00AF33A3" w:rsidRDefault="00DF78CE" w:rsidP="00DF78CE">
            <w:pPr>
              <w:pStyle w:val="ListParagraph"/>
              <w:numPr>
                <w:ilvl w:val="0"/>
                <w:numId w:val="2"/>
              </w:numPr>
              <w:rPr>
                <w:rFonts w:ascii="Arial" w:hAnsi="Arial" w:cs="Arial"/>
                <w:bCs/>
                <w:sz w:val="20"/>
                <w:szCs w:val="18"/>
              </w:rPr>
            </w:pPr>
            <w:commentRangeStart w:id="0"/>
            <w:r w:rsidRPr="00AF33A3">
              <w:rPr>
                <w:rFonts w:ascii="Arial" w:hAnsi="Arial" w:cs="Arial"/>
                <w:bCs/>
                <w:sz w:val="20"/>
                <w:szCs w:val="18"/>
              </w:rPr>
              <w:t>Discuss the influence of community health nurses’ roles, responsibilities, and historical developments on the transformation of health care systems around the world.</w:t>
            </w:r>
          </w:p>
          <w:p w14:paraId="5375CDF4" w14:textId="77777777" w:rsidR="00DF78CE" w:rsidRPr="00AF33A3" w:rsidRDefault="00DF78CE" w:rsidP="00DF78CE">
            <w:pPr>
              <w:pStyle w:val="ListParagraph"/>
              <w:numPr>
                <w:ilvl w:val="0"/>
                <w:numId w:val="2"/>
              </w:numPr>
              <w:rPr>
                <w:rFonts w:ascii="Arial" w:hAnsi="Arial" w:cs="Arial"/>
                <w:bCs/>
                <w:sz w:val="20"/>
                <w:szCs w:val="18"/>
              </w:rPr>
            </w:pPr>
            <w:r w:rsidRPr="00AF33A3">
              <w:rPr>
                <w:rFonts w:ascii="Arial" w:hAnsi="Arial" w:cs="Arial"/>
                <w:bCs/>
                <w:sz w:val="20"/>
                <w:szCs w:val="18"/>
              </w:rPr>
              <w:t>Employ effective communication techniques to engage with individuals, families, members of the community, and other healthcare professionals to promote health and manage illness.</w:t>
            </w:r>
          </w:p>
          <w:p w14:paraId="696AEFEA" w14:textId="1874AB0A" w:rsidR="00DF78CE" w:rsidRPr="00AF33A3" w:rsidRDefault="00DF78CE" w:rsidP="00DF78CE">
            <w:pPr>
              <w:pStyle w:val="ListParagraph"/>
              <w:numPr>
                <w:ilvl w:val="0"/>
                <w:numId w:val="2"/>
              </w:numPr>
              <w:rPr>
                <w:rFonts w:ascii="Arial" w:hAnsi="Arial" w:cs="Arial"/>
                <w:bCs/>
                <w:sz w:val="20"/>
                <w:szCs w:val="18"/>
              </w:rPr>
            </w:pPr>
            <w:r w:rsidRPr="00AF33A3">
              <w:rPr>
                <w:rFonts w:ascii="Arial" w:hAnsi="Arial" w:cs="Arial"/>
                <w:bCs/>
                <w:sz w:val="20"/>
                <w:szCs w:val="18"/>
              </w:rPr>
              <w:lastRenderedPageBreak/>
              <w:t>Assess various complex health indicators to determine the needs and resources of individuals, families, and communities.</w:t>
            </w:r>
          </w:p>
          <w:p w14:paraId="4682E1E3" w14:textId="77777777" w:rsidR="00DF78CE" w:rsidRPr="00AF33A3" w:rsidRDefault="00DF78CE" w:rsidP="00DF78CE">
            <w:pPr>
              <w:pStyle w:val="ListParagraph"/>
              <w:numPr>
                <w:ilvl w:val="0"/>
                <w:numId w:val="2"/>
              </w:numPr>
              <w:rPr>
                <w:rFonts w:ascii="Arial" w:hAnsi="Arial" w:cs="Arial"/>
                <w:bCs/>
                <w:sz w:val="20"/>
                <w:szCs w:val="18"/>
              </w:rPr>
            </w:pPr>
            <w:r w:rsidRPr="00AF33A3">
              <w:rPr>
                <w:rFonts w:ascii="Arial" w:hAnsi="Arial" w:cs="Arial"/>
                <w:bCs/>
                <w:sz w:val="20"/>
                <w:szCs w:val="18"/>
              </w:rPr>
              <w:t>Synthesize assessment findings, current evidence, and theories to formulate a culturally competent, cost effective, health intervention for a family based on mutually agreed upon objectives.</w:t>
            </w:r>
          </w:p>
          <w:p w14:paraId="2620A14D" w14:textId="590251B3" w:rsidR="00DF78CE" w:rsidRPr="00AF33A3" w:rsidRDefault="00DF78CE" w:rsidP="00DF78CE">
            <w:pPr>
              <w:pStyle w:val="ListParagraph"/>
              <w:numPr>
                <w:ilvl w:val="0"/>
                <w:numId w:val="2"/>
              </w:numPr>
              <w:rPr>
                <w:rFonts w:ascii="Arial" w:hAnsi="Arial" w:cs="Arial"/>
                <w:bCs/>
                <w:sz w:val="20"/>
                <w:szCs w:val="18"/>
              </w:rPr>
            </w:pPr>
            <w:r w:rsidRPr="00AF33A3">
              <w:rPr>
                <w:rFonts w:ascii="Arial" w:hAnsi="Arial" w:cs="Arial"/>
                <w:bCs/>
                <w:sz w:val="20"/>
                <w:szCs w:val="18"/>
              </w:rPr>
              <w:t>Evaluate the effectiveness of a teaching/learning intervention, designed to meet the needs of an identified family.</w:t>
            </w:r>
          </w:p>
          <w:p w14:paraId="6FF37DBD" w14:textId="0362772A" w:rsidR="00F36243" w:rsidRPr="00DF78CE" w:rsidRDefault="00DF78CE" w:rsidP="00F36243">
            <w:pPr>
              <w:pStyle w:val="ListParagraph"/>
              <w:numPr>
                <w:ilvl w:val="0"/>
                <w:numId w:val="2"/>
              </w:numPr>
              <w:rPr>
                <w:rFonts w:ascii="Arial" w:hAnsi="Arial" w:cs="Arial"/>
                <w:bCs/>
                <w:sz w:val="24"/>
              </w:rPr>
            </w:pPr>
            <w:r w:rsidRPr="00AF33A3">
              <w:rPr>
                <w:rFonts w:ascii="Arial" w:hAnsi="Arial" w:cs="Arial"/>
                <w:bCs/>
                <w:sz w:val="20"/>
                <w:szCs w:val="18"/>
              </w:rPr>
              <w:t>Discuss current and future trends in family and community nursing.</w:t>
            </w:r>
            <w:r>
              <w:rPr>
                <w:rFonts w:ascii="Arial" w:hAnsi="Arial" w:cs="Arial"/>
                <w:bCs/>
                <w:sz w:val="24"/>
              </w:rPr>
              <w:br/>
            </w:r>
            <w:commentRangeEnd w:id="0"/>
            <w:r w:rsidR="00464C25">
              <w:rPr>
                <w:rStyle w:val="CommentReference"/>
              </w:rPr>
              <w:commentReference w:id="0"/>
            </w:r>
          </w:p>
        </w:tc>
      </w:tr>
      <w:tr w:rsidR="00463C56" w:rsidRPr="004C63C9" w14:paraId="0665A2C0" w14:textId="77777777" w:rsidTr="005029CE">
        <w:trPr>
          <w:trHeight w:val="980"/>
        </w:trPr>
        <w:tc>
          <w:tcPr>
            <w:tcW w:w="4320" w:type="dxa"/>
            <w:gridSpan w:val="2"/>
            <w:shd w:val="clear" w:color="auto" w:fill="44546A" w:themeFill="text2"/>
            <w:vAlign w:val="bottom"/>
          </w:tcPr>
          <w:p w14:paraId="0657701B"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lastRenderedPageBreak/>
              <w:t>Topics and Objectives</w:t>
            </w:r>
          </w:p>
        </w:tc>
        <w:tc>
          <w:tcPr>
            <w:tcW w:w="5310" w:type="dxa"/>
            <w:gridSpan w:val="3"/>
            <w:shd w:val="clear" w:color="auto" w:fill="44546A" w:themeFill="text2"/>
            <w:vAlign w:val="bottom"/>
          </w:tcPr>
          <w:p w14:paraId="63747CC5" w14:textId="77777777" w:rsidR="00463C56" w:rsidRDefault="00463C56" w:rsidP="007A2089">
            <w:pPr>
              <w:rPr>
                <w:rFonts w:ascii="Arial" w:hAnsi="Arial" w:cs="Arial"/>
                <w:color w:val="FFFFFF" w:themeColor="background1"/>
                <w:sz w:val="24"/>
              </w:rPr>
            </w:pPr>
            <w:r w:rsidRPr="004C63C9">
              <w:rPr>
                <w:rFonts w:ascii="Arial" w:hAnsi="Arial" w:cs="Arial"/>
                <w:color w:val="FFFFFF" w:themeColor="background1"/>
                <w:sz w:val="24"/>
              </w:rPr>
              <w:t xml:space="preserve">Outputs </w:t>
            </w:r>
          </w:p>
          <w:p w14:paraId="06E37DEB"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(What are students producing as evidence of mastery?)</w:t>
            </w:r>
          </w:p>
        </w:tc>
        <w:tc>
          <w:tcPr>
            <w:tcW w:w="5580" w:type="dxa"/>
            <w:gridSpan w:val="3"/>
            <w:shd w:val="clear" w:color="auto" w:fill="44546A" w:themeFill="text2"/>
            <w:vAlign w:val="bottom"/>
          </w:tcPr>
          <w:p w14:paraId="60624682"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 xml:space="preserve">Inputs </w:t>
            </w:r>
          </w:p>
          <w:p w14:paraId="3537D486"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(What is required for students to be able to create outputs?)</w:t>
            </w:r>
          </w:p>
        </w:tc>
      </w:tr>
      <w:tr w:rsidR="00463C56" w:rsidRPr="004C63C9" w14:paraId="45515A9A" w14:textId="77777777" w:rsidTr="005029CE">
        <w:tc>
          <w:tcPr>
            <w:tcW w:w="1710" w:type="dxa"/>
            <w:vAlign w:val="bottom"/>
          </w:tcPr>
          <w:p w14:paraId="0421522E" w14:textId="77777777" w:rsidR="00463C56" w:rsidRPr="004C63C9" w:rsidRDefault="00463C56" w:rsidP="007A2089">
            <w:pPr>
              <w:rPr>
                <w:rFonts w:ascii="Arial" w:hAnsi="Arial" w:cs="Arial"/>
                <w:b/>
              </w:rPr>
            </w:pPr>
            <w:r w:rsidRPr="004C63C9">
              <w:rPr>
                <w:rFonts w:ascii="Arial" w:hAnsi="Arial" w:cs="Arial"/>
                <w:b/>
              </w:rPr>
              <w:t>Topics</w:t>
            </w:r>
          </w:p>
        </w:tc>
        <w:tc>
          <w:tcPr>
            <w:tcW w:w="2610" w:type="dxa"/>
            <w:vAlign w:val="bottom"/>
          </w:tcPr>
          <w:p w14:paraId="0D5A6B8E" w14:textId="77777777" w:rsidR="00463C56" w:rsidRPr="004C63C9" w:rsidRDefault="00463C56" w:rsidP="007A2089">
            <w:pPr>
              <w:rPr>
                <w:rFonts w:ascii="Arial" w:hAnsi="Arial" w:cs="Arial"/>
                <w:b/>
              </w:rPr>
            </w:pPr>
            <w:r w:rsidRPr="004C63C9">
              <w:rPr>
                <w:rFonts w:ascii="Arial" w:hAnsi="Arial" w:cs="Arial"/>
                <w:b/>
              </w:rPr>
              <w:t>Module Objectives</w:t>
            </w:r>
          </w:p>
        </w:tc>
        <w:tc>
          <w:tcPr>
            <w:tcW w:w="2700" w:type="dxa"/>
            <w:gridSpan w:val="2"/>
            <w:vAlign w:val="bottom"/>
          </w:tcPr>
          <w:p w14:paraId="60DCECF1" w14:textId="77777777" w:rsidR="00463C56" w:rsidRPr="004C63C9" w:rsidRDefault="00463C56" w:rsidP="008424D7">
            <w:pPr>
              <w:rPr>
                <w:rFonts w:ascii="Arial" w:hAnsi="Arial" w:cs="Arial"/>
                <w:b/>
              </w:rPr>
            </w:pPr>
            <w:r w:rsidRPr="004C63C9">
              <w:rPr>
                <w:rFonts w:ascii="Arial" w:hAnsi="Arial" w:cs="Arial"/>
                <w:b/>
              </w:rPr>
              <w:t>Individual/Collaborative Activities</w:t>
            </w:r>
          </w:p>
        </w:tc>
        <w:tc>
          <w:tcPr>
            <w:tcW w:w="2610" w:type="dxa"/>
            <w:vAlign w:val="bottom"/>
          </w:tcPr>
          <w:p w14:paraId="167AC8E6" w14:textId="77777777" w:rsidR="00463C56" w:rsidRPr="004C63C9" w:rsidRDefault="00463C56" w:rsidP="008424D7">
            <w:pPr>
              <w:rPr>
                <w:rFonts w:ascii="Arial" w:hAnsi="Arial" w:cs="Arial"/>
                <w:b/>
              </w:rPr>
            </w:pPr>
            <w:r w:rsidRPr="004C63C9">
              <w:rPr>
                <w:rFonts w:ascii="Arial" w:hAnsi="Arial" w:cs="Arial"/>
                <w:b/>
              </w:rPr>
              <w:t xml:space="preserve">Discussions </w:t>
            </w:r>
          </w:p>
        </w:tc>
        <w:tc>
          <w:tcPr>
            <w:tcW w:w="2520" w:type="dxa"/>
            <w:gridSpan w:val="2"/>
            <w:vAlign w:val="bottom"/>
          </w:tcPr>
          <w:p w14:paraId="7F79CFE1" w14:textId="77777777" w:rsidR="00463C56" w:rsidRPr="004C63C9" w:rsidRDefault="00463C56" w:rsidP="007A2089">
            <w:pPr>
              <w:rPr>
                <w:rFonts w:ascii="Arial" w:hAnsi="Arial" w:cs="Arial"/>
                <w:b/>
              </w:rPr>
            </w:pPr>
            <w:r w:rsidRPr="004C63C9">
              <w:rPr>
                <w:rFonts w:ascii="Arial" w:hAnsi="Arial" w:cs="Arial"/>
                <w:b/>
              </w:rPr>
              <w:t>Readings</w:t>
            </w:r>
          </w:p>
        </w:tc>
        <w:tc>
          <w:tcPr>
            <w:tcW w:w="3060" w:type="dxa"/>
            <w:vAlign w:val="bottom"/>
          </w:tcPr>
          <w:p w14:paraId="7F28F102" w14:textId="6067BAC7" w:rsidR="00463C56" w:rsidRPr="004C63C9" w:rsidRDefault="00463C56" w:rsidP="007A2089">
            <w:pPr>
              <w:rPr>
                <w:rFonts w:ascii="Arial" w:hAnsi="Arial" w:cs="Arial"/>
                <w:b/>
              </w:rPr>
            </w:pPr>
            <w:r w:rsidRPr="004C63C9">
              <w:rPr>
                <w:rFonts w:ascii="Arial" w:hAnsi="Arial" w:cs="Arial"/>
                <w:b/>
              </w:rPr>
              <w:t>Videos</w:t>
            </w:r>
            <w:r>
              <w:rPr>
                <w:rFonts w:ascii="Arial" w:hAnsi="Arial" w:cs="Arial"/>
                <w:b/>
              </w:rPr>
              <w:t xml:space="preserve">, </w:t>
            </w:r>
            <w:r w:rsidRPr="004C63C9">
              <w:rPr>
                <w:rFonts w:ascii="Arial" w:hAnsi="Arial" w:cs="Arial"/>
                <w:b/>
              </w:rPr>
              <w:t>Micro-Lectures</w:t>
            </w:r>
            <w:r>
              <w:rPr>
                <w:rFonts w:ascii="Arial" w:hAnsi="Arial" w:cs="Arial"/>
                <w:b/>
              </w:rPr>
              <w:t>, &amp; Demonstrations</w:t>
            </w:r>
          </w:p>
        </w:tc>
      </w:tr>
      <w:tr w:rsidR="00463C56" w:rsidRPr="004C63C9" w14:paraId="3DD763E0" w14:textId="77777777" w:rsidTr="005029CE">
        <w:tc>
          <w:tcPr>
            <w:tcW w:w="1710" w:type="dxa"/>
            <w:shd w:val="clear" w:color="auto" w:fill="D5DCE4" w:themeFill="text2" w:themeFillTint="33"/>
          </w:tcPr>
          <w:p w14:paraId="5D0DA33B" w14:textId="77777777" w:rsidR="00463C56" w:rsidRPr="004C63C9" w:rsidRDefault="00463C56">
            <w:pPr>
              <w:rPr>
                <w:rFonts w:ascii="Arial" w:hAnsi="Arial" w:cs="Arial"/>
                <w:i/>
                <w:sz w:val="18"/>
              </w:rPr>
            </w:pPr>
            <w:r w:rsidRPr="004C63C9">
              <w:rPr>
                <w:rFonts w:ascii="Arial" w:hAnsi="Arial" w:cs="Arial"/>
                <w:i/>
                <w:sz w:val="18"/>
              </w:rPr>
              <w:t>General topics found in each module</w:t>
            </w:r>
          </w:p>
        </w:tc>
        <w:tc>
          <w:tcPr>
            <w:tcW w:w="2610" w:type="dxa"/>
            <w:shd w:val="clear" w:color="auto" w:fill="D5DCE4" w:themeFill="text2" w:themeFillTint="33"/>
          </w:tcPr>
          <w:p w14:paraId="6F3BEDBD" w14:textId="77777777" w:rsidR="00463C56" w:rsidRPr="004C63C9" w:rsidRDefault="00463C56">
            <w:pPr>
              <w:rPr>
                <w:rFonts w:ascii="Arial" w:hAnsi="Arial" w:cs="Arial"/>
                <w:i/>
                <w:sz w:val="18"/>
              </w:rPr>
            </w:pPr>
            <w:r w:rsidRPr="004C63C9">
              <w:rPr>
                <w:rFonts w:ascii="Arial" w:hAnsi="Arial" w:cs="Arial"/>
                <w:i/>
                <w:sz w:val="18"/>
              </w:rPr>
              <w:t>Learning objectives for each module</w:t>
            </w:r>
          </w:p>
        </w:tc>
        <w:tc>
          <w:tcPr>
            <w:tcW w:w="2700" w:type="dxa"/>
            <w:gridSpan w:val="2"/>
            <w:shd w:val="clear" w:color="auto" w:fill="D5DCE4" w:themeFill="text2" w:themeFillTint="33"/>
          </w:tcPr>
          <w:p w14:paraId="691C6DA9" w14:textId="53F5DBA3" w:rsidR="00463C56" w:rsidRPr="004C63C9" w:rsidRDefault="00463C56">
            <w:pPr>
              <w:rPr>
                <w:rFonts w:ascii="Arial" w:hAnsi="Arial" w:cs="Arial"/>
                <w:i/>
                <w:sz w:val="18"/>
              </w:rPr>
            </w:pPr>
            <w:r w:rsidRPr="004C63C9">
              <w:rPr>
                <w:rFonts w:ascii="Arial" w:hAnsi="Arial" w:cs="Arial"/>
                <w:i/>
                <w:sz w:val="18"/>
              </w:rPr>
              <w:t>What will student complete to demonstrate mastery?</w:t>
            </w:r>
            <w:r>
              <w:rPr>
                <w:rFonts w:ascii="Arial" w:hAnsi="Arial" w:cs="Arial"/>
                <w:i/>
                <w:sz w:val="18"/>
              </w:rPr>
              <w:t xml:space="preserve"> How can you make the task authentic to mimic a real-world situation or skill?</w:t>
            </w:r>
          </w:p>
        </w:tc>
        <w:tc>
          <w:tcPr>
            <w:tcW w:w="2610" w:type="dxa"/>
            <w:shd w:val="clear" w:color="auto" w:fill="D5DCE4" w:themeFill="text2" w:themeFillTint="33"/>
          </w:tcPr>
          <w:p w14:paraId="02A7CBEF" w14:textId="77777777" w:rsidR="00463C56" w:rsidRPr="004C63C9" w:rsidRDefault="00463C56">
            <w:pPr>
              <w:rPr>
                <w:rFonts w:ascii="Arial" w:hAnsi="Arial" w:cs="Arial"/>
                <w:i/>
                <w:sz w:val="18"/>
              </w:rPr>
            </w:pPr>
            <w:r w:rsidRPr="004C63C9">
              <w:rPr>
                <w:rFonts w:ascii="Arial" w:hAnsi="Arial" w:cs="Arial"/>
                <w:i/>
                <w:sz w:val="18"/>
              </w:rPr>
              <w:t xml:space="preserve">Are there concepts, applications, case studies, etc. might be appropriate for discussion, analysis, and/or debate with others?  </w:t>
            </w:r>
          </w:p>
        </w:tc>
        <w:tc>
          <w:tcPr>
            <w:tcW w:w="2520" w:type="dxa"/>
            <w:gridSpan w:val="2"/>
            <w:shd w:val="clear" w:color="auto" w:fill="D5DCE4" w:themeFill="text2" w:themeFillTint="33"/>
          </w:tcPr>
          <w:p w14:paraId="7A4733A3" w14:textId="77777777" w:rsidR="00463C56" w:rsidRPr="004C63C9" w:rsidRDefault="00463C56" w:rsidP="008424D7">
            <w:pPr>
              <w:rPr>
                <w:rFonts w:ascii="Arial" w:hAnsi="Arial" w:cs="Arial"/>
                <w:i/>
                <w:sz w:val="18"/>
              </w:rPr>
            </w:pPr>
            <w:r w:rsidRPr="004C63C9">
              <w:rPr>
                <w:rFonts w:ascii="Arial" w:hAnsi="Arial" w:cs="Arial"/>
                <w:i/>
                <w:sz w:val="18"/>
              </w:rPr>
              <w:t>What resources and text-based content do students need to complete their work?</w:t>
            </w:r>
          </w:p>
        </w:tc>
        <w:tc>
          <w:tcPr>
            <w:tcW w:w="3060" w:type="dxa"/>
            <w:shd w:val="clear" w:color="auto" w:fill="D5DCE4" w:themeFill="text2" w:themeFillTint="33"/>
          </w:tcPr>
          <w:p w14:paraId="1894EDAE" w14:textId="77777777" w:rsidR="00463C56" w:rsidRPr="004C63C9" w:rsidRDefault="00463C56" w:rsidP="00C62F60">
            <w:pPr>
              <w:rPr>
                <w:rFonts w:ascii="Arial" w:hAnsi="Arial" w:cs="Arial"/>
                <w:i/>
                <w:sz w:val="18"/>
              </w:rPr>
            </w:pPr>
            <w:r w:rsidRPr="004C63C9">
              <w:rPr>
                <w:rFonts w:ascii="Arial" w:hAnsi="Arial" w:cs="Arial"/>
                <w:i/>
                <w:sz w:val="18"/>
              </w:rPr>
              <w:t>Are there any videos that can support students’ outputs? Which concepts will you need to support through your own micro-lectures?</w:t>
            </w:r>
          </w:p>
        </w:tc>
      </w:tr>
      <w:tr w:rsidR="00463C56" w:rsidRPr="004C63C9" w14:paraId="0234B4C3" w14:textId="77777777" w:rsidTr="005029CE">
        <w:tc>
          <w:tcPr>
            <w:tcW w:w="1710" w:type="dxa"/>
          </w:tcPr>
          <w:p w14:paraId="11148244" w14:textId="3A1A878E" w:rsidR="00463C56" w:rsidRDefault="00463C56">
            <w:pPr>
              <w:rPr>
                <w:rFonts w:ascii="Arial" w:hAnsi="Arial" w:cs="Arial"/>
              </w:rPr>
            </w:pPr>
            <w:r w:rsidRPr="004C63C9">
              <w:rPr>
                <w:rFonts w:ascii="Arial" w:hAnsi="Arial" w:cs="Arial"/>
              </w:rPr>
              <w:t>Module 1:</w:t>
            </w:r>
          </w:p>
          <w:p w14:paraId="0B1F5E19" w14:textId="3924FF91" w:rsidR="00463C56" w:rsidRPr="004C63C9" w:rsidRDefault="00017EF4">
            <w:pPr>
              <w:rPr>
                <w:rFonts w:ascii="Arial" w:hAnsi="Arial" w:cs="Arial"/>
              </w:rPr>
            </w:pPr>
            <w:r>
              <w:rPr>
                <w:rFonts w:ascii="Arial" w:hAnsi="Arial" w:cs="Arial"/>
              </w:rPr>
              <w:t>Intro. To Family and Community Nursing</w:t>
            </w:r>
          </w:p>
        </w:tc>
        <w:tc>
          <w:tcPr>
            <w:tcW w:w="2610" w:type="dxa"/>
          </w:tcPr>
          <w:p w14:paraId="57F95C07" w14:textId="0B5B4D09" w:rsidR="00463C56" w:rsidRDefault="00463C56" w:rsidP="00037395">
            <w:pPr>
              <w:rPr>
                <w:rFonts w:ascii="Arial" w:hAnsi="Arial" w:cs="Arial"/>
              </w:rPr>
            </w:pPr>
            <w:r>
              <w:rPr>
                <w:rFonts w:ascii="Arial" w:hAnsi="Arial" w:cs="Arial"/>
              </w:rPr>
              <w:t>MO1:</w:t>
            </w:r>
            <w:r w:rsidR="00DD7395">
              <w:rPr>
                <w:rFonts w:ascii="Arial" w:hAnsi="Arial" w:cs="Arial"/>
              </w:rPr>
              <w:t xml:space="preserve"> Outline </w:t>
            </w:r>
            <w:r w:rsidR="00787469">
              <w:rPr>
                <w:rFonts w:ascii="Arial" w:hAnsi="Arial" w:cs="Arial"/>
              </w:rPr>
              <w:t>the history of community health nursing. (CO1)</w:t>
            </w:r>
          </w:p>
          <w:p w14:paraId="7349594D" w14:textId="48A7116F" w:rsidR="00463C56" w:rsidRPr="004C63C9" w:rsidRDefault="00463C56" w:rsidP="005B2625">
            <w:pPr>
              <w:rPr>
                <w:rFonts w:ascii="Arial" w:hAnsi="Arial" w:cs="Arial"/>
              </w:rPr>
            </w:pPr>
            <w:r>
              <w:rPr>
                <w:rFonts w:ascii="Arial" w:hAnsi="Arial" w:cs="Arial"/>
              </w:rPr>
              <w:t>MO2:</w:t>
            </w:r>
            <w:r w:rsidR="00787469">
              <w:rPr>
                <w:rFonts w:ascii="Arial" w:hAnsi="Arial" w:cs="Arial"/>
              </w:rPr>
              <w:t xml:space="preserve"> Discuss nursing roles and functions in promoting family and community health. (CO1)</w:t>
            </w:r>
          </w:p>
        </w:tc>
        <w:tc>
          <w:tcPr>
            <w:tcW w:w="2700" w:type="dxa"/>
            <w:gridSpan w:val="2"/>
          </w:tcPr>
          <w:p w14:paraId="093EE6F0" w14:textId="77777777" w:rsidR="00463C56" w:rsidRPr="00D76037" w:rsidRDefault="00D76037" w:rsidP="00D76037">
            <w:pPr>
              <w:rPr>
                <w:rFonts w:ascii="Arial" w:hAnsi="Arial" w:cs="Arial"/>
                <w:b/>
                <w:bCs/>
              </w:rPr>
            </w:pPr>
            <w:r w:rsidRPr="00D76037">
              <w:rPr>
                <w:rFonts w:ascii="Arial" w:hAnsi="Arial" w:cs="Arial"/>
                <w:b/>
                <w:bCs/>
              </w:rPr>
              <w:t xml:space="preserve">Exercises: </w:t>
            </w:r>
          </w:p>
          <w:p w14:paraId="6BDD583E" w14:textId="2A29CDCC" w:rsidR="00D76037" w:rsidRPr="00D76037" w:rsidRDefault="00D76037" w:rsidP="00D76037">
            <w:pPr>
              <w:pStyle w:val="ListParagraph"/>
              <w:numPr>
                <w:ilvl w:val="0"/>
                <w:numId w:val="11"/>
              </w:numPr>
              <w:ind w:left="253" w:hanging="180"/>
              <w:rPr>
                <w:rFonts w:ascii="Arial" w:hAnsi="Arial" w:cs="Arial"/>
                <w:sz w:val="20"/>
                <w:szCs w:val="20"/>
              </w:rPr>
            </w:pPr>
            <w:r w:rsidRPr="00D76037">
              <w:rPr>
                <w:rFonts w:ascii="Arial" w:hAnsi="Arial" w:cs="Arial"/>
                <w:sz w:val="20"/>
                <w:szCs w:val="20"/>
              </w:rPr>
              <w:t>History of Community Nursing Practice Quiz (MO1)</w:t>
            </w:r>
          </w:p>
          <w:p w14:paraId="258F3DA2" w14:textId="05C67A72" w:rsidR="00D76037" w:rsidRDefault="00D76037" w:rsidP="00D76037">
            <w:pPr>
              <w:pStyle w:val="ListParagraph"/>
              <w:numPr>
                <w:ilvl w:val="0"/>
                <w:numId w:val="11"/>
              </w:numPr>
              <w:ind w:left="253" w:hanging="180"/>
              <w:rPr>
                <w:rFonts w:ascii="Arial" w:hAnsi="Arial" w:cs="Arial"/>
                <w:sz w:val="20"/>
                <w:szCs w:val="20"/>
              </w:rPr>
            </w:pPr>
            <w:r w:rsidRPr="00D76037">
              <w:rPr>
                <w:rFonts w:ascii="Arial" w:hAnsi="Arial" w:cs="Arial"/>
                <w:sz w:val="20"/>
                <w:szCs w:val="20"/>
              </w:rPr>
              <w:t>Community Health Terminology Crossword (MO2)</w:t>
            </w:r>
          </w:p>
          <w:p w14:paraId="2A540DB4" w14:textId="0D7C9B5D" w:rsidR="0018161B" w:rsidRPr="00D76037" w:rsidRDefault="0018161B" w:rsidP="00D76037">
            <w:pPr>
              <w:pStyle w:val="ListParagraph"/>
              <w:numPr>
                <w:ilvl w:val="0"/>
                <w:numId w:val="11"/>
              </w:numPr>
              <w:ind w:left="253" w:hanging="180"/>
              <w:rPr>
                <w:rFonts w:ascii="Arial" w:hAnsi="Arial" w:cs="Arial"/>
                <w:sz w:val="20"/>
                <w:szCs w:val="20"/>
              </w:rPr>
            </w:pPr>
            <w:r>
              <w:rPr>
                <w:rFonts w:ascii="Arial" w:hAnsi="Arial" w:cs="Arial"/>
                <w:sz w:val="20"/>
                <w:szCs w:val="20"/>
              </w:rPr>
              <w:t xml:space="preserve">Knowledge Check Quiz </w:t>
            </w:r>
            <w:r w:rsidR="00880B33">
              <w:rPr>
                <w:rFonts w:ascii="Arial" w:hAnsi="Arial" w:cs="Arial"/>
                <w:sz w:val="20"/>
                <w:szCs w:val="20"/>
              </w:rPr>
              <w:t xml:space="preserve">@ end of module </w:t>
            </w:r>
            <w:r>
              <w:rPr>
                <w:rFonts w:ascii="Arial" w:hAnsi="Arial" w:cs="Arial"/>
                <w:sz w:val="20"/>
                <w:szCs w:val="20"/>
              </w:rPr>
              <w:t xml:space="preserve">(MO1,2) </w:t>
            </w:r>
          </w:p>
          <w:p w14:paraId="0D5418B7" w14:textId="37F6B86F" w:rsidR="00D76037" w:rsidRPr="00D76037" w:rsidRDefault="00D76037" w:rsidP="00D76037">
            <w:pPr>
              <w:rPr>
                <w:rFonts w:ascii="Arial" w:hAnsi="Arial" w:cs="Arial"/>
                <w:b/>
                <w:bCs/>
              </w:rPr>
            </w:pPr>
            <w:r w:rsidRPr="00D76037">
              <w:rPr>
                <w:rFonts w:ascii="Arial" w:hAnsi="Arial" w:cs="Arial"/>
                <w:b/>
                <w:bCs/>
              </w:rPr>
              <w:t>Practice Experience</w:t>
            </w:r>
          </w:p>
          <w:p w14:paraId="1D2D750C" w14:textId="68B95247" w:rsidR="00D76037" w:rsidRPr="00D76037" w:rsidRDefault="00D76037" w:rsidP="00D76037">
            <w:pPr>
              <w:pStyle w:val="ListParagraph"/>
              <w:numPr>
                <w:ilvl w:val="0"/>
                <w:numId w:val="12"/>
              </w:numPr>
              <w:ind w:left="253" w:hanging="180"/>
              <w:rPr>
                <w:rFonts w:ascii="Arial" w:hAnsi="Arial" w:cs="Arial"/>
                <w:sz w:val="20"/>
                <w:szCs w:val="20"/>
              </w:rPr>
            </w:pPr>
            <w:r w:rsidRPr="00D76037">
              <w:rPr>
                <w:rFonts w:ascii="Arial" w:hAnsi="Arial" w:cs="Arial"/>
                <w:sz w:val="20"/>
                <w:szCs w:val="20"/>
              </w:rPr>
              <w:t>Find a Family (MO2)</w:t>
            </w:r>
          </w:p>
          <w:p w14:paraId="73EFFEBC" w14:textId="372DBDDD" w:rsidR="00D76037" w:rsidRPr="00D76037" w:rsidRDefault="00D76037" w:rsidP="00D76037">
            <w:pPr>
              <w:pStyle w:val="ListParagraph"/>
              <w:numPr>
                <w:ilvl w:val="0"/>
                <w:numId w:val="12"/>
              </w:numPr>
              <w:ind w:left="253" w:hanging="180"/>
              <w:rPr>
                <w:rFonts w:ascii="Arial" w:hAnsi="Arial" w:cs="Arial"/>
                <w:sz w:val="20"/>
                <w:szCs w:val="20"/>
              </w:rPr>
            </w:pPr>
            <w:r w:rsidRPr="00D76037">
              <w:rPr>
                <w:rFonts w:ascii="Arial" w:hAnsi="Arial" w:cs="Arial"/>
                <w:sz w:val="20"/>
                <w:szCs w:val="20"/>
              </w:rPr>
              <w:t>Clinical Log (MO2)</w:t>
            </w:r>
          </w:p>
          <w:p w14:paraId="10505CDD" w14:textId="633A707A" w:rsidR="00D76037" w:rsidRPr="00D76037" w:rsidRDefault="00D76037" w:rsidP="00D76037">
            <w:pPr>
              <w:rPr>
                <w:rFonts w:ascii="Arial" w:hAnsi="Arial" w:cs="Arial"/>
                <w:b/>
                <w:bCs/>
              </w:rPr>
            </w:pPr>
            <w:r w:rsidRPr="00D76037">
              <w:rPr>
                <w:rFonts w:ascii="Arial" w:hAnsi="Arial" w:cs="Arial"/>
                <w:b/>
                <w:bCs/>
              </w:rPr>
              <w:t>Individual Assignment</w:t>
            </w:r>
          </w:p>
          <w:p w14:paraId="328A87D9" w14:textId="70D9A5C4" w:rsidR="00D76037" w:rsidRPr="00D76037" w:rsidRDefault="00D76037" w:rsidP="00D76037">
            <w:pPr>
              <w:pStyle w:val="ListParagraph"/>
              <w:numPr>
                <w:ilvl w:val="0"/>
                <w:numId w:val="13"/>
              </w:numPr>
              <w:ind w:left="253" w:hanging="180"/>
              <w:rPr>
                <w:rFonts w:ascii="Arial" w:hAnsi="Arial" w:cs="Arial"/>
                <w:sz w:val="20"/>
                <w:szCs w:val="20"/>
              </w:rPr>
            </w:pPr>
            <w:r w:rsidRPr="00D76037">
              <w:rPr>
                <w:rFonts w:ascii="Arial" w:hAnsi="Arial" w:cs="Arial"/>
                <w:sz w:val="20"/>
                <w:szCs w:val="20"/>
              </w:rPr>
              <w:t>History of Nursing Timeline (MO1)</w:t>
            </w:r>
          </w:p>
          <w:p w14:paraId="53F9ECE8" w14:textId="77777777" w:rsidR="00D76037" w:rsidRPr="00D76037" w:rsidRDefault="00D76037" w:rsidP="00D76037"/>
          <w:p w14:paraId="5FF3E611" w14:textId="2F0FB927" w:rsidR="00D76037" w:rsidRPr="00D76037" w:rsidRDefault="00D76037" w:rsidP="00D76037"/>
        </w:tc>
        <w:tc>
          <w:tcPr>
            <w:tcW w:w="2610" w:type="dxa"/>
          </w:tcPr>
          <w:p w14:paraId="2ACE0733" w14:textId="5149E725" w:rsidR="00463C56" w:rsidRPr="004C63C9" w:rsidRDefault="00464C25" w:rsidP="00A40B05">
            <w:pPr>
              <w:pStyle w:val="ListParagraph"/>
              <w:numPr>
                <w:ilvl w:val="0"/>
                <w:numId w:val="14"/>
              </w:numPr>
              <w:ind w:left="341" w:hanging="270"/>
              <w:rPr>
                <w:rFonts w:ascii="Arial" w:hAnsi="Arial" w:cs="Arial"/>
              </w:rPr>
            </w:pPr>
            <w:commentRangeStart w:id="1"/>
            <w:commentRangeEnd w:id="1"/>
            <w:r>
              <w:rPr>
                <w:rStyle w:val="CommentReference"/>
              </w:rPr>
              <w:commentReference w:id="1"/>
            </w:r>
          </w:p>
        </w:tc>
        <w:tc>
          <w:tcPr>
            <w:tcW w:w="2520" w:type="dxa"/>
            <w:gridSpan w:val="2"/>
          </w:tcPr>
          <w:p w14:paraId="77A277AA" w14:textId="7C3DA539" w:rsidR="00D76037" w:rsidRPr="00D76037" w:rsidRDefault="00D76037" w:rsidP="00D76037">
            <w:pPr>
              <w:rPr>
                <w:rFonts w:ascii="Arial" w:hAnsi="Arial" w:cs="Arial"/>
                <w:sz w:val="20"/>
                <w:szCs w:val="20"/>
              </w:rPr>
            </w:pPr>
            <w:r>
              <w:rPr>
                <w:rFonts w:ascii="Arial" w:hAnsi="Arial" w:cs="Arial"/>
                <w:b/>
                <w:bCs/>
              </w:rPr>
              <w:t xml:space="preserve">Textbook: </w:t>
            </w:r>
            <w:r w:rsidRPr="00D76037">
              <w:rPr>
                <w:rFonts w:ascii="Arial" w:hAnsi="Arial" w:cs="Arial"/>
                <w:sz w:val="20"/>
                <w:szCs w:val="20"/>
              </w:rPr>
              <w:t>Stanhope, M., &amp; Lancaster, J. (2016). Foundations for population health in community/public health nursing (8th Ed.). St. Louis, MO: Mosby Elsevier.</w:t>
            </w:r>
          </w:p>
          <w:p w14:paraId="2CAF9BBF" w14:textId="5A14A32E" w:rsidR="00D76037" w:rsidRPr="00D76037" w:rsidRDefault="00D76037" w:rsidP="00D76037">
            <w:pPr>
              <w:pStyle w:val="ListParagraph"/>
              <w:numPr>
                <w:ilvl w:val="0"/>
                <w:numId w:val="3"/>
              </w:numPr>
              <w:ind w:left="252" w:hanging="180"/>
              <w:rPr>
                <w:rFonts w:ascii="Arial" w:hAnsi="Arial" w:cs="Arial"/>
                <w:sz w:val="20"/>
                <w:szCs w:val="20"/>
              </w:rPr>
            </w:pPr>
            <w:r w:rsidRPr="00D76037">
              <w:rPr>
                <w:rFonts w:ascii="Arial" w:hAnsi="Arial" w:cs="Arial"/>
                <w:sz w:val="20"/>
                <w:szCs w:val="20"/>
              </w:rPr>
              <w:t>Pages 15-18. –  Basic Community Health Concepts (MO1)</w:t>
            </w:r>
          </w:p>
          <w:p w14:paraId="7E52CE6F" w14:textId="12021D2D" w:rsidR="00A40B05" w:rsidRPr="00D76037" w:rsidRDefault="00D76037" w:rsidP="00A40B05">
            <w:pPr>
              <w:pStyle w:val="ListParagraph"/>
              <w:numPr>
                <w:ilvl w:val="0"/>
                <w:numId w:val="3"/>
              </w:numPr>
              <w:ind w:left="252" w:hanging="180"/>
              <w:rPr>
                <w:rFonts w:ascii="Arial" w:hAnsi="Arial" w:cs="Arial"/>
              </w:rPr>
            </w:pPr>
            <w:r w:rsidRPr="00D76037">
              <w:rPr>
                <w:rFonts w:ascii="Arial" w:hAnsi="Arial" w:cs="Arial"/>
                <w:sz w:val="20"/>
                <w:szCs w:val="20"/>
              </w:rPr>
              <w:t xml:space="preserve">Pages 22-43. – </w:t>
            </w:r>
            <w:commentRangeStart w:id="2"/>
            <w:r w:rsidRPr="00D76037">
              <w:rPr>
                <w:rFonts w:ascii="Arial" w:hAnsi="Arial" w:cs="Arial"/>
                <w:sz w:val="20"/>
                <w:szCs w:val="20"/>
              </w:rPr>
              <w:t>History</w:t>
            </w:r>
            <w:commentRangeEnd w:id="2"/>
            <w:r w:rsidR="00464C25">
              <w:rPr>
                <w:rStyle w:val="CommentReference"/>
              </w:rPr>
              <w:commentReference w:id="2"/>
            </w:r>
            <w:r w:rsidRPr="00D76037">
              <w:rPr>
                <w:rFonts w:ascii="Arial" w:hAnsi="Arial" w:cs="Arial"/>
                <w:sz w:val="20"/>
                <w:szCs w:val="20"/>
              </w:rPr>
              <w:t xml:space="preserve"> </w:t>
            </w:r>
          </w:p>
          <w:p w14:paraId="3CF6EE05" w14:textId="1C1C8DDA" w:rsidR="00463C56" w:rsidRPr="00D76037" w:rsidRDefault="00463C56" w:rsidP="00A40B05">
            <w:pPr>
              <w:pStyle w:val="ListParagraph"/>
              <w:ind w:left="252"/>
              <w:rPr>
                <w:rFonts w:ascii="Arial" w:hAnsi="Arial" w:cs="Arial"/>
              </w:rPr>
            </w:pPr>
          </w:p>
        </w:tc>
        <w:tc>
          <w:tcPr>
            <w:tcW w:w="3060" w:type="dxa"/>
          </w:tcPr>
          <w:p w14:paraId="203083E4" w14:textId="00408365" w:rsidR="00463C56" w:rsidRDefault="00D76037">
            <w:pPr>
              <w:rPr>
                <w:rFonts w:ascii="Arial" w:hAnsi="Arial" w:cs="Arial"/>
                <w:b/>
                <w:bCs/>
              </w:rPr>
            </w:pPr>
            <w:r>
              <w:rPr>
                <w:rFonts w:ascii="Arial" w:hAnsi="Arial" w:cs="Arial"/>
                <w:b/>
                <w:bCs/>
              </w:rPr>
              <w:t>Micro-Lectures</w:t>
            </w:r>
          </w:p>
          <w:p w14:paraId="7D87ED4A" w14:textId="039070D6" w:rsidR="00D76037" w:rsidRDefault="00D76037" w:rsidP="00D76037">
            <w:pPr>
              <w:pStyle w:val="ListParagraph"/>
              <w:numPr>
                <w:ilvl w:val="0"/>
                <w:numId w:val="5"/>
              </w:numPr>
              <w:ind w:left="250" w:hanging="180"/>
              <w:rPr>
                <w:rFonts w:ascii="Arial" w:hAnsi="Arial" w:cs="Arial"/>
                <w:sz w:val="20"/>
                <w:szCs w:val="20"/>
              </w:rPr>
            </w:pPr>
            <w:r w:rsidRPr="00D76037">
              <w:rPr>
                <w:rFonts w:ascii="Arial" w:hAnsi="Arial" w:cs="Arial"/>
                <w:sz w:val="20"/>
                <w:szCs w:val="20"/>
              </w:rPr>
              <w:t>Types of Nursing in the Community (MO 1)</w:t>
            </w:r>
          </w:p>
          <w:p w14:paraId="7DD70253" w14:textId="60FB04D6" w:rsidR="0018161B" w:rsidRDefault="00000000" w:rsidP="0018161B">
            <w:pPr>
              <w:pStyle w:val="ListParagraph"/>
              <w:numPr>
                <w:ilvl w:val="1"/>
                <w:numId w:val="5"/>
              </w:numPr>
              <w:ind w:left="610" w:hanging="180"/>
              <w:rPr>
                <w:rFonts w:ascii="Arial" w:hAnsi="Arial" w:cs="Arial"/>
                <w:sz w:val="20"/>
                <w:szCs w:val="20"/>
              </w:rPr>
            </w:pPr>
            <w:hyperlink r:id="rId11" w:history="1">
              <w:r w:rsidR="0018161B" w:rsidRPr="0018161B">
                <w:rPr>
                  <w:rStyle w:val="Hyperlink"/>
                  <w:rFonts w:ascii="Arial" w:hAnsi="Arial" w:cs="Arial"/>
                  <w:sz w:val="20"/>
                  <w:szCs w:val="20"/>
                </w:rPr>
                <w:t>An overview of Community, Population, and Public Health</w:t>
              </w:r>
            </w:hyperlink>
          </w:p>
          <w:p w14:paraId="18F57503" w14:textId="70EEC61B" w:rsidR="0018161B" w:rsidRDefault="00000000" w:rsidP="0018161B">
            <w:pPr>
              <w:pStyle w:val="ListParagraph"/>
              <w:numPr>
                <w:ilvl w:val="1"/>
                <w:numId w:val="5"/>
              </w:numPr>
              <w:ind w:left="610" w:hanging="180"/>
              <w:rPr>
                <w:rFonts w:ascii="Arial" w:hAnsi="Arial" w:cs="Arial"/>
                <w:sz w:val="20"/>
                <w:szCs w:val="20"/>
              </w:rPr>
            </w:pPr>
            <w:hyperlink r:id="rId12" w:history="1">
              <w:r w:rsidR="0018161B" w:rsidRPr="0018161B">
                <w:rPr>
                  <w:rStyle w:val="Hyperlink"/>
                  <w:rFonts w:ascii="Arial" w:hAnsi="Arial" w:cs="Arial"/>
                  <w:sz w:val="20"/>
                  <w:szCs w:val="20"/>
                </w:rPr>
                <w:t>What is Public Health</w:t>
              </w:r>
            </w:hyperlink>
          </w:p>
          <w:p w14:paraId="1332F2E5" w14:textId="6E4B5D3E" w:rsidR="0018161B" w:rsidRDefault="00000000" w:rsidP="0018161B">
            <w:pPr>
              <w:pStyle w:val="ListParagraph"/>
              <w:numPr>
                <w:ilvl w:val="1"/>
                <w:numId w:val="5"/>
              </w:numPr>
              <w:ind w:left="610" w:hanging="180"/>
              <w:rPr>
                <w:rFonts w:ascii="Arial" w:hAnsi="Arial" w:cs="Arial"/>
                <w:sz w:val="20"/>
                <w:szCs w:val="20"/>
              </w:rPr>
            </w:pPr>
            <w:hyperlink r:id="rId13" w:history="1">
              <w:r w:rsidR="0018161B" w:rsidRPr="0018161B">
                <w:rPr>
                  <w:rStyle w:val="Hyperlink"/>
                  <w:rFonts w:ascii="Arial" w:hAnsi="Arial" w:cs="Arial"/>
                  <w:sz w:val="20"/>
                  <w:szCs w:val="20"/>
                </w:rPr>
                <w:t>What is Community health</w:t>
              </w:r>
            </w:hyperlink>
          </w:p>
          <w:p w14:paraId="5C450A19" w14:textId="73CBA933" w:rsidR="0018161B" w:rsidRPr="00D76037" w:rsidRDefault="00000000" w:rsidP="0018161B">
            <w:pPr>
              <w:pStyle w:val="ListParagraph"/>
              <w:numPr>
                <w:ilvl w:val="1"/>
                <w:numId w:val="5"/>
              </w:numPr>
              <w:ind w:left="610" w:hanging="180"/>
              <w:rPr>
                <w:rFonts w:ascii="Arial" w:hAnsi="Arial" w:cs="Arial"/>
                <w:sz w:val="20"/>
                <w:szCs w:val="20"/>
              </w:rPr>
            </w:pPr>
            <w:hyperlink r:id="rId14" w:history="1">
              <w:r w:rsidR="0018161B" w:rsidRPr="0018161B">
                <w:rPr>
                  <w:rStyle w:val="Hyperlink"/>
                  <w:rFonts w:ascii="Arial" w:hAnsi="Arial" w:cs="Arial"/>
                  <w:sz w:val="20"/>
                  <w:szCs w:val="20"/>
                </w:rPr>
                <w:t>What is a community/public health nurse</w:t>
              </w:r>
            </w:hyperlink>
          </w:p>
          <w:p w14:paraId="62A73DB8" w14:textId="57456602" w:rsidR="00D76037" w:rsidRDefault="00D76037" w:rsidP="00D76037">
            <w:pPr>
              <w:pStyle w:val="ListParagraph"/>
              <w:numPr>
                <w:ilvl w:val="0"/>
                <w:numId w:val="5"/>
              </w:numPr>
              <w:ind w:left="250" w:hanging="180"/>
              <w:rPr>
                <w:rFonts w:ascii="Arial" w:hAnsi="Arial" w:cs="Arial"/>
                <w:sz w:val="20"/>
                <w:szCs w:val="20"/>
              </w:rPr>
            </w:pPr>
            <w:r w:rsidRPr="00D76037">
              <w:rPr>
                <w:rFonts w:ascii="Arial" w:hAnsi="Arial" w:cs="Arial"/>
                <w:sz w:val="20"/>
                <w:szCs w:val="20"/>
              </w:rPr>
              <w:t>Health Promotion and Disease Prevention (MO 1)</w:t>
            </w:r>
          </w:p>
          <w:p w14:paraId="3A66A869" w14:textId="63C6F78E" w:rsidR="0018161B" w:rsidRPr="0018161B" w:rsidRDefault="0018161B" w:rsidP="0018161B">
            <w:pPr>
              <w:pStyle w:val="ListParagraph"/>
              <w:numPr>
                <w:ilvl w:val="1"/>
                <w:numId w:val="5"/>
              </w:numPr>
              <w:ind w:left="610" w:hanging="180"/>
              <w:rPr>
                <w:rFonts w:ascii="Arial" w:hAnsi="Arial" w:cs="Arial"/>
                <w:sz w:val="20"/>
                <w:szCs w:val="20"/>
              </w:rPr>
            </w:pPr>
            <w:r>
              <w:rPr>
                <w:rFonts w:ascii="Arial" w:hAnsi="Arial" w:cs="Arial"/>
                <w:sz w:val="20"/>
                <w:szCs w:val="20"/>
              </w:rPr>
              <w:t>An overview of Community, Population, and Public Health (to record)</w:t>
            </w:r>
            <w:r w:rsidRPr="0018161B">
              <w:rPr>
                <w:rFonts w:ascii="Arial" w:hAnsi="Arial" w:cs="Arial"/>
                <w:sz w:val="20"/>
                <w:szCs w:val="20"/>
              </w:rPr>
              <w:t xml:space="preserve"> </w:t>
            </w:r>
          </w:p>
          <w:p w14:paraId="44F7B634" w14:textId="1C673145" w:rsidR="00D76037" w:rsidRDefault="00D76037" w:rsidP="00D76037">
            <w:pPr>
              <w:pStyle w:val="ListParagraph"/>
              <w:numPr>
                <w:ilvl w:val="0"/>
                <w:numId w:val="5"/>
              </w:numPr>
              <w:ind w:left="250" w:hanging="180"/>
              <w:rPr>
                <w:rFonts w:ascii="Arial" w:hAnsi="Arial" w:cs="Arial"/>
                <w:sz w:val="20"/>
                <w:szCs w:val="20"/>
              </w:rPr>
            </w:pPr>
            <w:r w:rsidRPr="00D76037">
              <w:rPr>
                <w:rFonts w:ascii="Arial" w:hAnsi="Arial" w:cs="Arial"/>
                <w:sz w:val="20"/>
                <w:szCs w:val="20"/>
              </w:rPr>
              <w:t>The Nursing Process in Community Nursing (MO 2)</w:t>
            </w:r>
          </w:p>
          <w:p w14:paraId="116E348D" w14:textId="799860C0" w:rsidR="0018161B" w:rsidRDefault="00000000" w:rsidP="0018161B">
            <w:pPr>
              <w:pStyle w:val="ListParagraph"/>
              <w:numPr>
                <w:ilvl w:val="1"/>
                <w:numId w:val="5"/>
              </w:numPr>
              <w:ind w:left="610" w:hanging="180"/>
              <w:rPr>
                <w:rFonts w:ascii="Arial" w:hAnsi="Arial" w:cs="Arial"/>
                <w:sz w:val="20"/>
                <w:szCs w:val="20"/>
              </w:rPr>
            </w:pPr>
            <w:hyperlink r:id="rId15" w:history="1">
              <w:r w:rsidR="0018161B" w:rsidRPr="0018161B">
                <w:rPr>
                  <w:rStyle w:val="Hyperlink"/>
                  <w:rFonts w:ascii="Arial" w:hAnsi="Arial" w:cs="Arial"/>
                  <w:sz w:val="20"/>
                  <w:szCs w:val="20"/>
                </w:rPr>
                <w:t>Health Promotion and the Ottawa Charter</w:t>
              </w:r>
            </w:hyperlink>
          </w:p>
          <w:p w14:paraId="65C48ECC" w14:textId="25A32F84" w:rsidR="0018161B" w:rsidRDefault="00000000" w:rsidP="0018161B">
            <w:pPr>
              <w:pStyle w:val="ListParagraph"/>
              <w:numPr>
                <w:ilvl w:val="1"/>
                <w:numId w:val="5"/>
              </w:numPr>
              <w:ind w:left="610" w:hanging="180"/>
              <w:rPr>
                <w:rFonts w:ascii="Arial" w:hAnsi="Arial" w:cs="Arial"/>
                <w:sz w:val="20"/>
                <w:szCs w:val="20"/>
              </w:rPr>
            </w:pPr>
            <w:hyperlink r:id="rId16" w:history="1">
              <w:r w:rsidR="0018161B" w:rsidRPr="0018161B">
                <w:rPr>
                  <w:rStyle w:val="Hyperlink"/>
                  <w:rFonts w:ascii="Arial" w:hAnsi="Arial" w:cs="Arial"/>
                  <w:sz w:val="20"/>
                  <w:szCs w:val="20"/>
                </w:rPr>
                <w:t>It’s time to focus on Health Prevention</w:t>
              </w:r>
            </w:hyperlink>
          </w:p>
          <w:p w14:paraId="0062A390" w14:textId="6BA53EF9" w:rsidR="0018161B" w:rsidRPr="00D76037" w:rsidRDefault="00000000" w:rsidP="0018161B">
            <w:pPr>
              <w:pStyle w:val="ListParagraph"/>
              <w:numPr>
                <w:ilvl w:val="1"/>
                <w:numId w:val="5"/>
              </w:numPr>
              <w:ind w:left="610" w:hanging="180"/>
              <w:rPr>
                <w:rFonts w:ascii="Arial" w:hAnsi="Arial" w:cs="Arial"/>
                <w:sz w:val="20"/>
                <w:szCs w:val="20"/>
              </w:rPr>
            </w:pPr>
            <w:hyperlink r:id="rId17" w:history="1">
              <w:r w:rsidR="0018161B" w:rsidRPr="0018161B">
                <w:rPr>
                  <w:rStyle w:val="Hyperlink"/>
                  <w:rFonts w:ascii="Arial" w:hAnsi="Arial" w:cs="Arial"/>
                  <w:sz w:val="20"/>
                  <w:szCs w:val="20"/>
                </w:rPr>
                <w:t>The Prevention Paradox</w:t>
              </w:r>
            </w:hyperlink>
          </w:p>
          <w:p w14:paraId="748F6135" w14:textId="3DD9F60A" w:rsidR="00D76037" w:rsidRPr="0018161B" w:rsidRDefault="00D76037" w:rsidP="00D76037">
            <w:pPr>
              <w:pStyle w:val="ListParagraph"/>
              <w:numPr>
                <w:ilvl w:val="0"/>
                <w:numId w:val="5"/>
              </w:numPr>
              <w:ind w:left="250" w:hanging="180"/>
              <w:rPr>
                <w:rFonts w:ascii="Arial" w:hAnsi="Arial" w:cs="Arial"/>
                <w:b/>
                <w:bCs/>
                <w:sz w:val="20"/>
                <w:szCs w:val="20"/>
              </w:rPr>
            </w:pPr>
            <w:r w:rsidRPr="00D76037">
              <w:rPr>
                <w:rFonts w:ascii="Arial" w:hAnsi="Arial" w:cs="Arial"/>
                <w:sz w:val="20"/>
                <w:szCs w:val="20"/>
              </w:rPr>
              <w:t>Community as Client (MO 1)</w:t>
            </w:r>
          </w:p>
          <w:p w14:paraId="3972077C" w14:textId="0A9B98E6" w:rsidR="0018161B" w:rsidRPr="0018161B" w:rsidRDefault="00000000" w:rsidP="0018161B">
            <w:pPr>
              <w:pStyle w:val="ListParagraph"/>
              <w:numPr>
                <w:ilvl w:val="1"/>
                <w:numId w:val="5"/>
              </w:numPr>
              <w:ind w:left="610" w:hanging="180"/>
              <w:rPr>
                <w:rFonts w:ascii="Arial" w:hAnsi="Arial" w:cs="Arial"/>
                <w:b/>
                <w:bCs/>
                <w:sz w:val="20"/>
                <w:szCs w:val="20"/>
              </w:rPr>
            </w:pPr>
            <w:hyperlink r:id="rId18" w:history="1">
              <w:r w:rsidR="0018161B" w:rsidRPr="0018161B">
                <w:rPr>
                  <w:rStyle w:val="Hyperlink"/>
                  <w:rFonts w:ascii="Arial" w:hAnsi="Arial" w:cs="Arial"/>
                  <w:sz w:val="20"/>
                  <w:szCs w:val="20"/>
                </w:rPr>
                <w:t>ADPIE: Nursing Process</w:t>
              </w:r>
            </w:hyperlink>
          </w:p>
          <w:p w14:paraId="0E4567D4" w14:textId="668E49DA" w:rsidR="0018161B" w:rsidRPr="00D76037" w:rsidRDefault="00000000" w:rsidP="0018161B">
            <w:pPr>
              <w:pStyle w:val="ListParagraph"/>
              <w:numPr>
                <w:ilvl w:val="1"/>
                <w:numId w:val="5"/>
              </w:numPr>
              <w:ind w:left="610" w:hanging="180"/>
              <w:rPr>
                <w:rFonts w:ascii="Arial" w:hAnsi="Arial" w:cs="Arial"/>
                <w:b/>
                <w:bCs/>
                <w:sz w:val="20"/>
                <w:szCs w:val="20"/>
              </w:rPr>
            </w:pPr>
            <w:hyperlink r:id="rId19" w:history="1">
              <w:r w:rsidR="0018161B" w:rsidRPr="0018161B">
                <w:rPr>
                  <w:rStyle w:val="Hyperlink"/>
                  <w:rFonts w:ascii="Arial" w:hAnsi="Arial" w:cs="Arial"/>
                  <w:sz w:val="20"/>
                  <w:szCs w:val="20"/>
                </w:rPr>
                <w:t>The Nursing Process (ANA)</w:t>
              </w:r>
            </w:hyperlink>
          </w:p>
          <w:p w14:paraId="1FB3E276" w14:textId="77777777" w:rsidR="00D76037" w:rsidRDefault="00D76037" w:rsidP="00D76037">
            <w:r>
              <w:rPr>
                <w:rFonts w:ascii="Arial" w:hAnsi="Arial" w:cs="Arial"/>
                <w:b/>
                <w:bCs/>
              </w:rPr>
              <w:t xml:space="preserve">Demonstrations: </w:t>
            </w:r>
          </w:p>
          <w:p w14:paraId="43474F58" w14:textId="7BB41EA3" w:rsidR="00D76037" w:rsidRPr="0018161B" w:rsidRDefault="00D76037" w:rsidP="00D76037">
            <w:pPr>
              <w:pStyle w:val="ListParagraph"/>
              <w:numPr>
                <w:ilvl w:val="0"/>
                <w:numId w:val="6"/>
              </w:numPr>
              <w:ind w:left="250" w:hanging="180"/>
              <w:rPr>
                <w:rFonts w:ascii="Arial" w:hAnsi="Arial" w:cs="Arial"/>
              </w:rPr>
            </w:pPr>
            <w:r w:rsidRPr="0018161B">
              <w:rPr>
                <w:rFonts w:ascii="Arial" w:hAnsi="Arial" w:cs="Arial"/>
                <w:sz w:val="20"/>
                <w:szCs w:val="20"/>
              </w:rPr>
              <w:t>Developing a Timeline (MO 1)</w:t>
            </w:r>
          </w:p>
          <w:p w14:paraId="48084960" w14:textId="4D71CC48" w:rsidR="0018161B" w:rsidRDefault="00000000" w:rsidP="0018161B">
            <w:pPr>
              <w:pStyle w:val="ListParagraph"/>
              <w:numPr>
                <w:ilvl w:val="1"/>
                <w:numId w:val="6"/>
              </w:numPr>
              <w:ind w:left="615" w:hanging="180"/>
              <w:rPr>
                <w:rFonts w:ascii="Arial" w:hAnsi="Arial" w:cs="Arial"/>
              </w:rPr>
            </w:pPr>
            <w:hyperlink r:id="rId20" w:history="1">
              <w:r w:rsidR="0018161B" w:rsidRPr="0018161B">
                <w:rPr>
                  <w:rStyle w:val="Hyperlink"/>
                  <w:rFonts w:ascii="Arial" w:hAnsi="Arial" w:cs="Arial"/>
                </w:rPr>
                <w:t>PowerPoint Timeline Design Tutorial</w:t>
              </w:r>
            </w:hyperlink>
            <w:r w:rsidR="0018161B">
              <w:rPr>
                <w:rFonts w:ascii="Arial" w:hAnsi="Arial" w:cs="Arial"/>
              </w:rPr>
              <w:t>.</w:t>
            </w:r>
          </w:p>
          <w:p w14:paraId="55BF38A3" w14:textId="21C45B61" w:rsidR="0018161B" w:rsidRPr="0018161B" w:rsidRDefault="00000000" w:rsidP="0018161B">
            <w:pPr>
              <w:pStyle w:val="ListParagraph"/>
              <w:numPr>
                <w:ilvl w:val="1"/>
                <w:numId w:val="6"/>
              </w:numPr>
              <w:ind w:left="615" w:hanging="180"/>
              <w:rPr>
                <w:rFonts w:ascii="Arial" w:hAnsi="Arial" w:cs="Arial"/>
              </w:rPr>
            </w:pPr>
            <w:hyperlink r:id="rId21" w:history="1">
              <w:r w:rsidR="0018161B" w:rsidRPr="0018161B">
                <w:rPr>
                  <w:rStyle w:val="Hyperlink"/>
                  <w:rFonts w:ascii="Arial" w:hAnsi="Arial" w:cs="Arial"/>
                </w:rPr>
                <w:t>Create 3D Timeline</w:t>
              </w:r>
            </w:hyperlink>
            <w:r w:rsidR="0018161B">
              <w:rPr>
                <w:rFonts w:ascii="Arial" w:hAnsi="Arial" w:cs="Arial"/>
              </w:rPr>
              <w:t>.</w:t>
            </w:r>
          </w:p>
          <w:p w14:paraId="58D84010" w14:textId="77777777" w:rsidR="00D76037" w:rsidRDefault="00D76037" w:rsidP="00D76037">
            <w:pPr>
              <w:rPr>
                <w:rFonts w:ascii="Arial" w:hAnsi="Arial" w:cs="Arial"/>
                <w:b/>
                <w:bCs/>
              </w:rPr>
            </w:pPr>
            <w:r>
              <w:rPr>
                <w:rFonts w:ascii="Arial" w:hAnsi="Arial" w:cs="Arial"/>
                <w:b/>
                <w:bCs/>
              </w:rPr>
              <w:t xml:space="preserve">Mindful Moment </w:t>
            </w:r>
          </w:p>
          <w:p w14:paraId="6815FC06" w14:textId="447C7C17" w:rsidR="00D76037" w:rsidRPr="00D76037" w:rsidRDefault="00000000" w:rsidP="00D76037">
            <w:pPr>
              <w:pStyle w:val="ListParagraph"/>
              <w:numPr>
                <w:ilvl w:val="0"/>
                <w:numId w:val="6"/>
              </w:numPr>
              <w:ind w:left="250" w:hanging="180"/>
              <w:rPr>
                <w:rFonts w:ascii="Arial" w:hAnsi="Arial" w:cs="Arial"/>
                <w:b/>
                <w:bCs/>
              </w:rPr>
            </w:pPr>
            <w:hyperlink r:id="rId22" w:history="1">
              <w:r w:rsidR="00D76037" w:rsidRPr="00D76037">
                <w:rPr>
                  <w:rStyle w:val="Hyperlink"/>
                  <w:rFonts w:ascii="Arial" w:hAnsi="Arial" w:cs="Arial"/>
                  <w:sz w:val="20"/>
                  <w:szCs w:val="20"/>
                </w:rPr>
                <w:t>Centering and Grounding Yourself</w:t>
              </w:r>
            </w:hyperlink>
          </w:p>
        </w:tc>
      </w:tr>
      <w:tr w:rsidR="00463C56" w:rsidRPr="004C63C9" w14:paraId="0E749908" w14:textId="77777777" w:rsidTr="005029CE">
        <w:tc>
          <w:tcPr>
            <w:tcW w:w="1710" w:type="dxa"/>
          </w:tcPr>
          <w:p w14:paraId="3B074454" w14:textId="424137A7" w:rsidR="00463C56" w:rsidRPr="004C63C9" w:rsidRDefault="00463C56">
            <w:pPr>
              <w:rPr>
                <w:rFonts w:ascii="Arial" w:hAnsi="Arial" w:cs="Arial"/>
              </w:rPr>
            </w:pPr>
            <w:r w:rsidRPr="004C63C9">
              <w:rPr>
                <w:rFonts w:ascii="Arial" w:hAnsi="Arial" w:cs="Arial"/>
              </w:rPr>
              <w:lastRenderedPageBreak/>
              <w:t>Module 2:</w:t>
            </w:r>
            <w:r w:rsidR="00017EF4">
              <w:rPr>
                <w:rFonts w:ascii="Arial" w:hAnsi="Arial" w:cs="Arial"/>
              </w:rPr>
              <w:t xml:space="preserve"> Theoretical Frameworks and Behavior Change</w:t>
            </w:r>
          </w:p>
        </w:tc>
        <w:tc>
          <w:tcPr>
            <w:tcW w:w="2610" w:type="dxa"/>
          </w:tcPr>
          <w:p w14:paraId="12EEF77B" w14:textId="20380929" w:rsidR="00463C56" w:rsidRDefault="00463C56" w:rsidP="00463C56">
            <w:pPr>
              <w:rPr>
                <w:rFonts w:ascii="Arial" w:hAnsi="Arial" w:cs="Arial"/>
              </w:rPr>
            </w:pPr>
            <w:r>
              <w:rPr>
                <w:rFonts w:ascii="Arial" w:hAnsi="Arial" w:cs="Arial"/>
              </w:rPr>
              <w:t>MO1:</w:t>
            </w:r>
            <w:r w:rsidR="00787469">
              <w:rPr>
                <w:rFonts w:ascii="Arial" w:hAnsi="Arial" w:cs="Arial"/>
              </w:rPr>
              <w:t xml:space="preserve"> Compare and contrast theoretical models that guide family and community nursing practices. (CO2)</w:t>
            </w:r>
          </w:p>
          <w:p w14:paraId="2727D939" w14:textId="2DCE3300" w:rsidR="00463C56" w:rsidRPr="004C63C9" w:rsidRDefault="00463C56" w:rsidP="00463C56">
            <w:pPr>
              <w:rPr>
                <w:rFonts w:ascii="Arial" w:hAnsi="Arial" w:cs="Arial"/>
              </w:rPr>
            </w:pPr>
            <w:r>
              <w:rPr>
                <w:rFonts w:ascii="Arial" w:hAnsi="Arial" w:cs="Arial"/>
              </w:rPr>
              <w:t>MO2:</w:t>
            </w:r>
            <w:r w:rsidR="00787469">
              <w:rPr>
                <w:rFonts w:ascii="Arial" w:hAnsi="Arial" w:cs="Arial"/>
              </w:rPr>
              <w:t xml:space="preserve"> Critique the application of a behavioral change theory. (CO2)</w:t>
            </w:r>
          </w:p>
        </w:tc>
        <w:tc>
          <w:tcPr>
            <w:tcW w:w="2700" w:type="dxa"/>
            <w:gridSpan w:val="2"/>
          </w:tcPr>
          <w:p w14:paraId="4BC44F6D" w14:textId="77777777" w:rsidR="00463C56" w:rsidRDefault="001D0052">
            <w:pPr>
              <w:rPr>
                <w:rFonts w:ascii="Arial" w:hAnsi="Arial" w:cs="Arial"/>
                <w:b/>
                <w:bCs/>
              </w:rPr>
            </w:pPr>
            <w:r>
              <w:rPr>
                <w:rFonts w:ascii="Arial" w:hAnsi="Arial" w:cs="Arial"/>
                <w:b/>
                <w:bCs/>
              </w:rPr>
              <w:t xml:space="preserve">Exercises: </w:t>
            </w:r>
          </w:p>
          <w:p w14:paraId="1C60028B" w14:textId="77777777" w:rsidR="001D0052" w:rsidRPr="003A3478" w:rsidRDefault="001D0052" w:rsidP="001D0052">
            <w:pPr>
              <w:pStyle w:val="ListParagraph"/>
              <w:numPr>
                <w:ilvl w:val="0"/>
                <w:numId w:val="17"/>
              </w:numPr>
              <w:ind w:left="258" w:hanging="258"/>
              <w:rPr>
                <w:rFonts w:ascii="Arial" w:hAnsi="Arial" w:cs="Arial"/>
                <w:sz w:val="20"/>
                <w:szCs w:val="20"/>
              </w:rPr>
            </w:pPr>
            <w:r w:rsidRPr="003A3478">
              <w:rPr>
                <w:rFonts w:ascii="Arial" w:hAnsi="Arial" w:cs="Arial"/>
                <w:sz w:val="20"/>
                <w:szCs w:val="20"/>
              </w:rPr>
              <w:t>Visualizing Theoretical Models (MO1)</w:t>
            </w:r>
          </w:p>
          <w:p w14:paraId="1ECF0366" w14:textId="09F7FCBB" w:rsidR="001D0052" w:rsidRPr="003A3478" w:rsidRDefault="001D0052" w:rsidP="001D0052">
            <w:pPr>
              <w:pStyle w:val="ListParagraph"/>
              <w:numPr>
                <w:ilvl w:val="0"/>
                <w:numId w:val="17"/>
              </w:numPr>
              <w:ind w:left="258" w:hanging="258"/>
              <w:rPr>
                <w:rFonts w:ascii="Arial" w:hAnsi="Arial" w:cs="Arial"/>
                <w:sz w:val="20"/>
                <w:szCs w:val="20"/>
              </w:rPr>
            </w:pPr>
            <w:r w:rsidRPr="003A3478">
              <w:rPr>
                <w:rFonts w:ascii="Arial" w:hAnsi="Arial" w:cs="Arial"/>
                <w:sz w:val="20"/>
                <w:szCs w:val="20"/>
              </w:rPr>
              <w:t>Gamification and Behavior Change (MO2)</w:t>
            </w:r>
          </w:p>
          <w:p w14:paraId="3CA4A7E4" w14:textId="66251E82" w:rsidR="003A3478" w:rsidRPr="00F62B6D" w:rsidRDefault="00000000" w:rsidP="003A3478">
            <w:pPr>
              <w:pStyle w:val="NormalWeb"/>
              <w:numPr>
                <w:ilvl w:val="1"/>
                <w:numId w:val="17"/>
              </w:numPr>
              <w:shd w:val="clear" w:color="auto" w:fill="FFFFFF"/>
              <w:spacing w:before="0" w:beforeAutospacing="0" w:after="0" w:afterAutospacing="0"/>
              <w:ind w:left="528" w:hanging="270"/>
              <w:rPr>
                <w:rFonts w:ascii="Arial" w:hAnsi="Arial" w:cs="Arial"/>
                <w:color w:val="131230"/>
                <w:sz w:val="20"/>
                <w:szCs w:val="20"/>
              </w:rPr>
            </w:pPr>
            <w:hyperlink r:id="rId23" w:history="1">
              <w:r w:rsidR="003A3478" w:rsidRPr="00F62B6D">
                <w:rPr>
                  <w:rStyle w:val="Hyperlink"/>
                  <w:rFonts w:ascii="Arial" w:hAnsi="Arial" w:cs="Arial"/>
                  <w:sz w:val="20"/>
                  <w:szCs w:val="20"/>
                </w:rPr>
                <w:t>https://www.cdc.gov/bam/</w:t>
              </w:r>
            </w:hyperlink>
          </w:p>
          <w:p w14:paraId="6EC2193D" w14:textId="77777777" w:rsidR="00F62B6D" w:rsidRDefault="00000000" w:rsidP="00F62B6D">
            <w:pPr>
              <w:pStyle w:val="NormalWeb"/>
              <w:numPr>
                <w:ilvl w:val="1"/>
                <w:numId w:val="17"/>
              </w:numPr>
              <w:shd w:val="clear" w:color="auto" w:fill="FFFFFF"/>
              <w:spacing w:before="0" w:beforeAutospacing="0" w:after="0" w:afterAutospacing="0"/>
              <w:ind w:left="528" w:hanging="270"/>
              <w:rPr>
                <w:rFonts w:ascii="Arial" w:hAnsi="Arial" w:cs="Arial"/>
                <w:color w:val="131230"/>
                <w:sz w:val="20"/>
                <w:szCs w:val="20"/>
              </w:rPr>
            </w:pPr>
            <w:hyperlink r:id="rId24" w:history="1">
              <w:r w:rsidR="003A3478" w:rsidRPr="00F62B6D">
                <w:rPr>
                  <w:rStyle w:val="Hyperlink"/>
                  <w:rFonts w:ascii="Arial" w:hAnsi="Arial" w:cs="Arial"/>
                  <w:sz w:val="20"/>
                  <w:szCs w:val="20"/>
                </w:rPr>
                <w:t>https://www.cdc.gov/bam/gameroom.html</w:t>
              </w:r>
            </w:hyperlink>
          </w:p>
          <w:p w14:paraId="09A73574" w14:textId="6E20F818" w:rsidR="003A3478" w:rsidRPr="00F62B6D" w:rsidRDefault="00000000" w:rsidP="00F62B6D">
            <w:pPr>
              <w:pStyle w:val="NormalWeb"/>
              <w:numPr>
                <w:ilvl w:val="1"/>
                <w:numId w:val="17"/>
              </w:numPr>
              <w:shd w:val="clear" w:color="auto" w:fill="FFFFFF"/>
              <w:spacing w:before="0" w:beforeAutospacing="0" w:after="0" w:afterAutospacing="0"/>
              <w:ind w:left="528" w:hanging="270"/>
              <w:rPr>
                <w:rFonts w:ascii="Arial" w:hAnsi="Arial" w:cs="Arial"/>
                <w:color w:val="131230"/>
                <w:sz w:val="20"/>
                <w:szCs w:val="20"/>
              </w:rPr>
            </w:pPr>
            <w:hyperlink r:id="rId25" w:history="1">
              <w:r w:rsidR="00F62B6D" w:rsidRPr="00E01055">
                <w:rPr>
                  <w:rStyle w:val="Hyperlink"/>
                  <w:rFonts w:ascii="Arial" w:hAnsi="Arial" w:cs="Arial"/>
                  <w:sz w:val="20"/>
                  <w:szCs w:val="20"/>
                </w:rPr>
                <w:t>https://www.cdc.gov/mobile/applications/healthiq/</w:t>
              </w:r>
            </w:hyperlink>
          </w:p>
          <w:p w14:paraId="23E72FCC" w14:textId="14AEB9EF" w:rsidR="003A3478" w:rsidRPr="00F62B6D" w:rsidRDefault="003A3478" w:rsidP="003A3478">
            <w:pPr>
              <w:pStyle w:val="NormalWeb"/>
              <w:numPr>
                <w:ilvl w:val="0"/>
                <w:numId w:val="17"/>
              </w:numPr>
              <w:shd w:val="clear" w:color="auto" w:fill="FFFFFF"/>
              <w:spacing w:before="180" w:beforeAutospacing="0" w:after="180" w:afterAutospacing="0"/>
              <w:ind w:left="258" w:hanging="258"/>
              <w:rPr>
                <w:rFonts w:ascii="Arial" w:hAnsi="Arial" w:cs="Arial"/>
                <w:color w:val="131230"/>
                <w:sz w:val="20"/>
                <w:szCs w:val="20"/>
              </w:rPr>
            </w:pPr>
            <w:r w:rsidRPr="00F62B6D">
              <w:rPr>
                <w:rFonts w:ascii="Arial" w:hAnsi="Arial" w:cs="Arial"/>
                <w:color w:val="131230"/>
                <w:sz w:val="20"/>
                <w:szCs w:val="20"/>
              </w:rPr>
              <w:t>Knowledge Check Quiz @ end of module (MO1, 2)</w:t>
            </w:r>
          </w:p>
          <w:p w14:paraId="2EE1EA52" w14:textId="39BD4E37" w:rsidR="001D0052" w:rsidRDefault="001D0052">
            <w:pPr>
              <w:rPr>
                <w:rFonts w:ascii="Arial" w:hAnsi="Arial" w:cs="Arial"/>
                <w:b/>
                <w:bCs/>
              </w:rPr>
            </w:pPr>
            <w:r>
              <w:rPr>
                <w:rFonts w:ascii="Arial" w:hAnsi="Arial" w:cs="Arial"/>
                <w:b/>
                <w:bCs/>
              </w:rPr>
              <w:t>Practice Experience:</w:t>
            </w:r>
          </w:p>
          <w:p w14:paraId="0CA0CEB4" w14:textId="77777777" w:rsidR="001D0052" w:rsidRPr="003A3478" w:rsidRDefault="001D0052" w:rsidP="001D0052">
            <w:pPr>
              <w:pStyle w:val="ListParagraph"/>
              <w:numPr>
                <w:ilvl w:val="0"/>
                <w:numId w:val="18"/>
              </w:numPr>
              <w:ind w:left="258" w:hanging="258"/>
              <w:rPr>
                <w:rFonts w:ascii="Arial" w:hAnsi="Arial" w:cs="Arial"/>
                <w:sz w:val="20"/>
                <w:szCs w:val="20"/>
              </w:rPr>
            </w:pPr>
            <w:r w:rsidRPr="003A3478">
              <w:rPr>
                <w:rFonts w:ascii="Arial" w:hAnsi="Arial" w:cs="Arial"/>
                <w:sz w:val="20"/>
                <w:szCs w:val="20"/>
              </w:rPr>
              <w:t>Secure a Family (MO1)</w:t>
            </w:r>
          </w:p>
          <w:p w14:paraId="18A9AF50" w14:textId="28C79B62" w:rsidR="001D0052" w:rsidRPr="003A3478" w:rsidRDefault="001D0052" w:rsidP="001D0052">
            <w:pPr>
              <w:pStyle w:val="ListParagraph"/>
              <w:numPr>
                <w:ilvl w:val="0"/>
                <w:numId w:val="18"/>
              </w:numPr>
              <w:ind w:left="258" w:hanging="258"/>
              <w:rPr>
                <w:rFonts w:ascii="Arial" w:hAnsi="Arial" w:cs="Arial"/>
                <w:sz w:val="20"/>
                <w:szCs w:val="20"/>
              </w:rPr>
            </w:pPr>
            <w:r w:rsidRPr="003A3478">
              <w:rPr>
                <w:rFonts w:ascii="Arial" w:hAnsi="Arial" w:cs="Arial"/>
                <w:sz w:val="20"/>
                <w:szCs w:val="20"/>
              </w:rPr>
              <w:t>Clinical Log (MO1, 2)</w:t>
            </w:r>
          </w:p>
          <w:p w14:paraId="2AD17241" w14:textId="77777777" w:rsidR="001D0052" w:rsidRDefault="001D0052">
            <w:pPr>
              <w:rPr>
                <w:rFonts w:ascii="Arial" w:hAnsi="Arial" w:cs="Arial"/>
              </w:rPr>
            </w:pPr>
            <w:r>
              <w:rPr>
                <w:rFonts w:ascii="Arial" w:hAnsi="Arial" w:cs="Arial"/>
                <w:b/>
                <w:bCs/>
              </w:rPr>
              <w:t>Individual Assignment</w:t>
            </w:r>
            <w:r>
              <w:rPr>
                <w:rFonts w:ascii="Arial" w:hAnsi="Arial" w:cs="Arial"/>
              </w:rPr>
              <w:t>:</w:t>
            </w:r>
          </w:p>
          <w:p w14:paraId="3EC52936" w14:textId="352DEEF5" w:rsidR="001D0052" w:rsidRPr="003A3478" w:rsidRDefault="001D0052" w:rsidP="001D0052">
            <w:pPr>
              <w:pStyle w:val="ListParagraph"/>
              <w:numPr>
                <w:ilvl w:val="0"/>
                <w:numId w:val="19"/>
              </w:numPr>
              <w:ind w:left="258" w:hanging="258"/>
              <w:rPr>
                <w:rFonts w:ascii="Arial" w:hAnsi="Arial" w:cs="Arial"/>
                <w:sz w:val="20"/>
                <w:szCs w:val="20"/>
              </w:rPr>
            </w:pPr>
            <w:r w:rsidRPr="003A3478">
              <w:rPr>
                <w:rFonts w:ascii="Arial" w:hAnsi="Arial" w:cs="Arial"/>
                <w:sz w:val="20"/>
                <w:szCs w:val="20"/>
              </w:rPr>
              <w:t>Behavior Change Interview (MO2)</w:t>
            </w:r>
          </w:p>
        </w:tc>
        <w:tc>
          <w:tcPr>
            <w:tcW w:w="2610" w:type="dxa"/>
          </w:tcPr>
          <w:p w14:paraId="2CCADDBA" w14:textId="379A98CC" w:rsidR="003A3478" w:rsidRPr="003A3478" w:rsidRDefault="003A3478" w:rsidP="003A3478">
            <w:pPr>
              <w:pStyle w:val="ListParagraph"/>
              <w:numPr>
                <w:ilvl w:val="0"/>
                <w:numId w:val="19"/>
              </w:numPr>
              <w:ind w:left="340" w:hanging="270"/>
              <w:rPr>
                <w:rFonts w:ascii="Arial" w:hAnsi="Arial" w:cs="Arial"/>
              </w:rPr>
            </w:pPr>
          </w:p>
        </w:tc>
        <w:tc>
          <w:tcPr>
            <w:tcW w:w="2520" w:type="dxa"/>
            <w:gridSpan w:val="2"/>
          </w:tcPr>
          <w:p w14:paraId="19C577CC" w14:textId="1A6F2181" w:rsidR="001D0052" w:rsidRDefault="001D0052" w:rsidP="001D0052">
            <w:pPr>
              <w:rPr>
                <w:rFonts w:ascii="Arial" w:hAnsi="Arial" w:cs="Arial"/>
                <w:b/>
                <w:bCs/>
              </w:rPr>
            </w:pPr>
            <w:r>
              <w:rPr>
                <w:rFonts w:ascii="Arial" w:hAnsi="Arial" w:cs="Arial"/>
                <w:b/>
                <w:bCs/>
              </w:rPr>
              <w:t xml:space="preserve">Journals (Read 2): </w:t>
            </w:r>
          </w:p>
          <w:p w14:paraId="5DC94F1F" w14:textId="5D2635E9" w:rsidR="001D0052" w:rsidRPr="003A3478" w:rsidRDefault="001D0052" w:rsidP="001D0052">
            <w:pPr>
              <w:pStyle w:val="ListParagraph"/>
              <w:numPr>
                <w:ilvl w:val="0"/>
                <w:numId w:val="15"/>
              </w:numPr>
              <w:ind w:left="254" w:hanging="180"/>
              <w:rPr>
                <w:rFonts w:ascii="Arial" w:hAnsi="Arial" w:cs="Arial"/>
                <w:sz w:val="20"/>
                <w:szCs w:val="20"/>
              </w:rPr>
            </w:pPr>
            <w:proofErr w:type="spellStart"/>
            <w:r w:rsidRPr="003A3478">
              <w:rPr>
                <w:rFonts w:ascii="Arial" w:hAnsi="Arial" w:cs="Arial"/>
                <w:sz w:val="20"/>
                <w:szCs w:val="20"/>
              </w:rPr>
              <w:t>Milio</w:t>
            </w:r>
            <w:proofErr w:type="spellEnd"/>
            <w:r w:rsidRPr="003A3478">
              <w:rPr>
                <w:rFonts w:ascii="Arial" w:hAnsi="Arial" w:cs="Arial"/>
                <w:sz w:val="20"/>
                <w:szCs w:val="20"/>
              </w:rPr>
              <w:t>, N. (1976). A framework for prevention: Changing health-damaging to health generating life patterns. American Journal of Public Health, 66(5), 435-439 (MO2)</w:t>
            </w:r>
          </w:p>
          <w:p w14:paraId="2EA7FDE7" w14:textId="2FFC8187" w:rsidR="00463C56" w:rsidRPr="003A3478" w:rsidRDefault="001D0052" w:rsidP="001D0052">
            <w:pPr>
              <w:pStyle w:val="ListParagraph"/>
              <w:numPr>
                <w:ilvl w:val="0"/>
                <w:numId w:val="15"/>
              </w:numPr>
              <w:ind w:left="254" w:hanging="180"/>
              <w:rPr>
                <w:rFonts w:ascii="Arial" w:hAnsi="Arial" w:cs="Arial"/>
                <w:sz w:val="20"/>
                <w:szCs w:val="20"/>
              </w:rPr>
            </w:pPr>
            <w:r w:rsidRPr="003A3478">
              <w:rPr>
                <w:rFonts w:ascii="Arial" w:hAnsi="Arial" w:cs="Arial"/>
                <w:sz w:val="20"/>
                <w:szCs w:val="20"/>
              </w:rPr>
              <w:t xml:space="preserve">Lynch, K. R. &amp; Jackson, D. B. (2018). Ready to Pull the Trigger? Adapting the Health Belief Model to Assess the Implementation of Domestic Violence Gun Policy at the Community Level. Psychology of Violence. </w:t>
            </w:r>
            <w:r w:rsidRPr="003A3478">
              <w:rPr>
                <w:rFonts w:ascii="Arial" w:hAnsi="Arial" w:cs="Arial"/>
                <w:sz w:val="20"/>
                <w:szCs w:val="20"/>
              </w:rPr>
              <w:lastRenderedPageBreak/>
              <w:t>DOI:10.1037/vio0000163 (MO1)</w:t>
            </w:r>
          </w:p>
          <w:p w14:paraId="5A795A6C" w14:textId="3E1D1BDE" w:rsidR="001D0052" w:rsidRPr="003A3478" w:rsidRDefault="00000000" w:rsidP="001D0052">
            <w:pPr>
              <w:pStyle w:val="ListParagraph"/>
              <w:numPr>
                <w:ilvl w:val="0"/>
                <w:numId w:val="15"/>
              </w:numPr>
              <w:ind w:left="254" w:hanging="180"/>
              <w:rPr>
                <w:rFonts w:ascii="Arial" w:hAnsi="Arial" w:cs="Arial"/>
                <w:sz w:val="20"/>
                <w:szCs w:val="20"/>
              </w:rPr>
            </w:pPr>
            <w:hyperlink r:id="rId26" w:history="1">
              <w:r w:rsidR="001D0052" w:rsidRPr="003A3478">
                <w:rPr>
                  <w:rStyle w:val="Hyperlink"/>
                  <w:rFonts w:ascii="Arial" w:hAnsi="Arial" w:cs="Arial"/>
                  <w:sz w:val="20"/>
                  <w:szCs w:val="20"/>
                </w:rPr>
                <w:t>TED: Upstream Thinking</w:t>
              </w:r>
            </w:hyperlink>
            <w:r w:rsidR="001D0052" w:rsidRPr="003A3478">
              <w:rPr>
                <w:rFonts w:ascii="Arial" w:hAnsi="Arial" w:cs="Arial"/>
                <w:sz w:val="20"/>
                <w:szCs w:val="20"/>
              </w:rPr>
              <w:t xml:space="preserve"> (MO2)</w:t>
            </w:r>
          </w:p>
          <w:p w14:paraId="0D1E3D62" w14:textId="5171ECFC" w:rsidR="001D0052" w:rsidRPr="003A3478" w:rsidRDefault="00000000" w:rsidP="001D0052">
            <w:pPr>
              <w:pStyle w:val="ListParagraph"/>
              <w:numPr>
                <w:ilvl w:val="0"/>
                <w:numId w:val="15"/>
              </w:numPr>
              <w:ind w:left="254" w:hanging="180"/>
              <w:rPr>
                <w:rFonts w:ascii="Arial" w:hAnsi="Arial" w:cs="Arial"/>
                <w:sz w:val="20"/>
                <w:szCs w:val="20"/>
              </w:rPr>
            </w:pPr>
            <w:hyperlink r:id="rId27" w:history="1">
              <w:r w:rsidR="001D0052" w:rsidRPr="003A3478">
                <w:rPr>
                  <w:rStyle w:val="Hyperlink"/>
                  <w:rFonts w:ascii="Arial" w:hAnsi="Arial" w:cs="Arial"/>
                  <w:sz w:val="20"/>
                  <w:szCs w:val="20"/>
                </w:rPr>
                <w:t>CDC: Social Ecological Model</w:t>
              </w:r>
            </w:hyperlink>
            <w:r w:rsidR="001D0052" w:rsidRPr="003A3478">
              <w:rPr>
                <w:rFonts w:ascii="Arial" w:hAnsi="Arial" w:cs="Arial"/>
                <w:sz w:val="20"/>
                <w:szCs w:val="20"/>
              </w:rPr>
              <w:t xml:space="preserve"> (MO1)</w:t>
            </w:r>
          </w:p>
          <w:p w14:paraId="016AF187" w14:textId="17AB5D91" w:rsidR="001D0052" w:rsidRPr="003A3478" w:rsidRDefault="00000000" w:rsidP="001D0052">
            <w:pPr>
              <w:pStyle w:val="ListParagraph"/>
              <w:numPr>
                <w:ilvl w:val="0"/>
                <w:numId w:val="15"/>
              </w:numPr>
              <w:ind w:left="254" w:hanging="180"/>
              <w:rPr>
                <w:rFonts w:ascii="Arial" w:hAnsi="Arial" w:cs="Arial"/>
                <w:sz w:val="20"/>
                <w:szCs w:val="20"/>
              </w:rPr>
            </w:pPr>
            <w:hyperlink r:id="rId28" w:history="1">
              <w:r w:rsidR="001D0052" w:rsidRPr="003A3478">
                <w:rPr>
                  <w:rStyle w:val="Hyperlink"/>
                  <w:rFonts w:ascii="Arial" w:hAnsi="Arial" w:cs="Arial"/>
                  <w:sz w:val="20"/>
                  <w:szCs w:val="20"/>
                </w:rPr>
                <w:t>Pender’s Health Promotion Model</w:t>
              </w:r>
            </w:hyperlink>
            <w:r w:rsidR="001D0052" w:rsidRPr="003A3478">
              <w:rPr>
                <w:rFonts w:ascii="Arial" w:hAnsi="Arial" w:cs="Arial"/>
                <w:sz w:val="20"/>
                <w:szCs w:val="20"/>
              </w:rPr>
              <w:t xml:space="preserve"> (MO1)</w:t>
            </w:r>
          </w:p>
          <w:p w14:paraId="7DA8EBA1" w14:textId="3BAE7064" w:rsidR="001D0052" w:rsidRPr="001D0052" w:rsidRDefault="00000000" w:rsidP="001D0052">
            <w:pPr>
              <w:pStyle w:val="ListParagraph"/>
              <w:numPr>
                <w:ilvl w:val="0"/>
                <w:numId w:val="15"/>
              </w:numPr>
              <w:ind w:left="254" w:hanging="180"/>
              <w:rPr>
                <w:rFonts w:ascii="Arial" w:hAnsi="Arial" w:cs="Arial"/>
              </w:rPr>
            </w:pPr>
            <w:hyperlink r:id="rId29" w:history="1">
              <w:r w:rsidR="001D0052" w:rsidRPr="003A3478">
                <w:rPr>
                  <w:rStyle w:val="Hyperlink"/>
                  <w:rFonts w:ascii="Arial" w:hAnsi="Arial" w:cs="Arial"/>
                  <w:sz w:val="20"/>
                  <w:szCs w:val="20"/>
                </w:rPr>
                <w:t>Theory of Reasoned Action</w:t>
              </w:r>
            </w:hyperlink>
            <w:r w:rsidR="001D0052" w:rsidRPr="003A3478">
              <w:rPr>
                <w:rFonts w:ascii="Arial" w:hAnsi="Arial" w:cs="Arial"/>
                <w:sz w:val="20"/>
                <w:szCs w:val="20"/>
              </w:rPr>
              <w:t xml:space="preserve"> (MO1)</w:t>
            </w:r>
          </w:p>
        </w:tc>
        <w:tc>
          <w:tcPr>
            <w:tcW w:w="3060" w:type="dxa"/>
          </w:tcPr>
          <w:p w14:paraId="4B466988" w14:textId="77777777" w:rsidR="001D0052" w:rsidRDefault="001D0052" w:rsidP="001D0052">
            <w:pPr>
              <w:rPr>
                <w:rFonts w:ascii="Arial" w:hAnsi="Arial" w:cs="Arial"/>
                <w:b/>
                <w:bCs/>
              </w:rPr>
            </w:pPr>
            <w:r>
              <w:rPr>
                <w:rFonts w:ascii="Arial" w:hAnsi="Arial" w:cs="Arial"/>
                <w:b/>
                <w:bCs/>
              </w:rPr>
              <w:lastRenderedPageBreak/>
              <w:t>Micro-Lectures</w:t>
            </w:r>
          </w:p>
          <w:p w14:paraId="606AE3C5" w14:textId="4A861EF7" w:rsidR="00463C56" w:rsidRPr="003A3478" w:rsidRDefault="001D0052" w:rsidP="001D0052">
            <w:pPr>
              <w:pStyle w:val="ListParagraph"/>
              <w:numPr>
                <w:ilvl w:val="0"/>
                <w:numId w:val="16"/>
              </w:numPr>
              <w:ind w:left="254" w:hanging="180"/>
              <w:rPr>
                <w:rFonts w:ascii="Arial" w:hAnsi="Arial" w:cs="Arial"/>
                <w:sz w:val="20"/>
                <w:szCs w:val="20"/>
              </w:rPr>
            </w:pPr>
            <w:r w:rsidRPr="003A3478">
              <w:rPr>
                <w:rFonts w:ascii="Arial" w:hAnsi="Arial" w:cs="Arial"/>
                <w:sz w:val="20"/>
                <w:szCs w:val="20"/>
              </w:rPr>
              <w:t>Theoretical Foundations of Behavior Change (MO2)</w:t>
            </w:r>
          </w:p>
          <w:p w14:paraId="165ED39B" w14:textId="59E66F6E" w:rsidR="001D0052" w:rsidRPr="003A3478" w:rsidRDefault="00000000" w:rsidP="001D0052">
            <w:pPr>
              <w:pStyle w:val="ListParagraph"/>
              <w:numPr>
                <w:ilvl w:val="1"/>
                <w:numId w:val="16"/>
              </w:numPr>
              <w:ind w:left="614" w:hanging="180"/>
              <w:rPr>
                <w:rFonts w:ascii="Arial" w:hAnsi="Arial" w:cs="Arial"/>
                <w:sz w:val="20"/>
                <w:szCs w:val="20"/>
              </w:rPr>
            </w:pPr>
            <w:hyperlink r:id="rId30" w:history="1">
              <w:r w:rsidR="001D0052" w:rsidRPr="003A3478">
                <w:rPr>
                  <w:rStyle w:val="Hyperlink"/>
                  <w:rFonts w:ascii="Arial" w:hAnsi="Arial" w:cs="Arial"/>
                  <w:sz w:val="20"/>
                  <w:szCs w:val="20"/>
                </w:rPr>
                <w:t>Introduction to the Theory of Planned Behavior</w:t>
              </w:r>
            </w:hyperlink>
          </w:p>
          <w:p w14:paraId="1AA4E993" w14:textId="7A5FBD80" w:rsidR="001D0052" w:rsidRPr="003A3478" w:rsidRDefault="00000000" w:rsidP="001D0052">
            <w:pPr>
              <w:pStyle w:val="ListParagraph"/>
              <w:numPr>
                <w:ilvl w:val="1"/>
                <w:numId w:val="16"/>
              </w:numPr>
              <w:ind w:left="614" w:hanging="180"/>
              <w:rPr>
                <w:rFonts w:ascii="Arial" w:hAnsi="Arial" w:cs="Arial"/>
                <w:sz w:val="20"/>
                <w:szCs w:val="20"/>
              </w:rPr>
            </w:pPr>
            <w:hyperlink r:id="rId31" w:history="1">
              <w:r w:rsidR="001D0052" w:rsidRPr="003A3478">
                <w:rPr>
                  <w:rStyle w:val="Hyperlink"/>
                  <w:rFonts w:ascii="Arial" w:hAnsi="Arial" w:cs="Arial"/>
                  <w:sz w:val="20"/>
                  <w:szCs w:val="20"/>
                </w:rPr>
                <w:t>Prochaska and DiClemente’s Stages of Change Model for Social Workers (Podcast)</w:t>
              </w:r>
            </w:hyperlink>
          </w:p>
          <w:p w14:paraId="623F263A" w14:textId="067BB86F" w:rsidR="001D0052" w:rsidRPr="003A3478" w:rsidRDefault="00000000" w:rsidP="001D0052">
            <w:pPr>
              <w:pStyle w:val="ListParagraph"/>
              <w:numPr>
                <w:ilvl w:val="1"/>
                <w:numId w:val="16"/>
              </w:numPr>
              <w:ind w:left="614" w:hanging="180"/>
              <w:rPr>
                <w:rFonts w:ascii="Arial" w:hAnsi="Arial" w:cs="Arial"/>
                <w:sz w:val="20"/>
                <w:szCs w:val="20"/>
              </w:rPr>
            </w:pPr>
            <w:hyperlink r:id="rId32" w:history="1">
              <w:r w:rsidR="001D0052" w:rsidRPr="003A3478">
                <w:rPr>
                  <w:rStyle w:val="Hyperlink"/>
                  <w:rFonts w:ascii="Arial" w:hAnsi="Arial" w:cs="Arial"/>
                  <w:sz w:val="20"/>
                  <w:szCs w:val="20"/>
                </w:rPr>
                <w:t>Trans-Theoretical Model of Behavior</w:t>
              </w:r>
            </w:hyperlink>
          </w:p>
          <w:p w14:paraId="1B46DC67" w14:textId="267BBD86" w:rsidR="001D0052" w:rsidRPr="003A3478" w:rsidRDefault="00000000" w:rsidP="001D0052">
            <w:pPr>
              <w:pStyle w:val="ListParagraph"/>
              <w:numPr>
                <w:ilvl w:val="1"/>
                <w:numId w:val="16"/>
              </w:numPr>
              <w:ind w:left="614" w:hanging="180"/>
              <w:rPr>
                <w:rFonts w:ascii="Arial" w:hAnsi="Arial" w:cs="Arial"/>
                <w:sz w:val="20"/>
                <w:szCs w:val="20"/>
              </w:rPr>
            </w:pPr>
            <w:hyperlink r:id="rId33" w:history="1">
              <w:r w:rsidR="001D0052" w:rsidRPr="003A3478">
                <w:rPr>
                  <w:rStyle w:val="Hyperlink"/>
                  <w:rFonts w:ascii="Arial" w:hAnsi="Arial" w:cs="Arial"/>
                  <w:sz w:val="20"/>
                  <w:szCs w:val="20"/>
                </w:rPr>
                <w:t xml:space="preserve">The </w:t>
              </w:r>
              <w:proofErr w:type="spellStart"/>
              <w:r w:rsidR="001D0052" w:rsidRPr="003A3478">
                <w:rPr>
                  <w:rStyle w:val="Hyperlink"/>
                  <w:rFonts w:ascii="Arial" w:hAnsi="Arial" w:cs="Arial"/>
                  <w:sz w:val="20"/>
                  <w:szCs w:val="20"/>
                </w:rPr>
                <w:t>Preced</w:t>
              </w:r>
              <w:proofErr w:type="spellEnd"/>
              <w:r w:rsidR="001D0052" w:rsidRPr="003A3478">
                <w:rPr>
                  <w:rStyle w:val="Hyperlink"/>
                  <w:rFonts w:ascii="Arial" w:hAnsi="Arial" w:cs="Arial"/>
                  <w:sz w:val="20"/>
                  <w:szCs w:val="20"/>
                </w:rPr>
                <w:t>-Proceed Model</w:t>
              </w:r>
            </w:hyperlink>
          </w:p>
          <w:p w14:paraId="401E83A0" w14:textId="77777777" w:rsidR="001D0052" w:rsidRPr="003A3478" w:rsidRDefault="001D0052" w:rsidP="001D0052">
            <w:pPr>
              <w:pStyle w:val="ListParagraph"/>
              <w:numPr>
                <w:ilvl w:val="0"/>
                <w:numId w:val="16"/>
              </w:numPr>
              <w:ind w:left="254" w:hanging="180"/>
              <w:rPr>
                <w:rFonts w:ascii="Arial" w:hAnsi="Arial" w:cs="Arial"/>
                <w:sz w:val="20"/>
                <w:szCs w:val="20"/>
              </w:rPr>
            </w:pPr>
            <w:r w:rsidRPr="003A3478">
              <w:rPr>
                <w:rFonts w:ascii="Arial" w:hAnsi="Arial" w:cs="Arial"/>
                <w:sz w:val="20"/>
                <w:szCs w:val="20"/>
              </w:rPr>
              <w:t>The Difficulty of Changing Behaviors (MO2)</w:t>
            </w:r>
          </w:p>
          <w:p w14:paraId="1885552A" w14:textId="76181692" w:rsidR="001D0052" w:rsidRPr="003A3478" w:rsidRDefault="00000000" w:rsidP="003A3478">
            <w:pPr>
              <w:pStyle w:val="ListParagraph"/>
              <w:numPr>
                <w:ilvl w:val="1"/>
                <w:numId w:val="16"/>
              </w:numPr>
              <w:ind w:left="614" w:hanging="180"/>
              <w:rPr>
                <w:rFonts w:ascii="Arial" w:hAnsi="Arial" w:cs="Arial"/>
                <w:sz w:val="20"/>
                <w:szCs w:val="20"/>
              </w:rPr>
            </w:pPr>
            <w:hyperlink r:id="rId34" w:history="1">
              <w:r w:rsidR="001D0052" w:rsidRPr="003A3478">
                <w:rPr>
                  <w:rStyle w:val="Hyperlink"/>
                  <w:rFonts w:ascii="Arial" w:hAnsi="Arial" w:cs="Arial"/>
                  <w:sz w:val="20"/>
                  <w:szCs w:val="20"/>
                </w:rPr>
                <w:t>Why is change so hard?</w:t>
              </w:r>
            </w:hyperlink>
          </w:p>
          <w:p w14:paraId="29CC7490" w14:textId="7A59C979" w:rsidR="001D0052" w:rsidRPr="003A3478" w:rsidRDefault="00000000" w:rsidP="003A3478">
            <w:pPr>
              <w:pStyle w:val="ListParagraph"/>
              <w:numPr>
                <w:ilvl w:val="1"/>
                <w:numId w:val="16"/>
              </w:numPr>
              <w:ind w:left="614" w:hanging="180"/>
              <w:rPr>
                <w:rFonts w:ascii="Arial" w:hAnsi="Arial" w:cs="Arial"/>
                <w:sz w:val="20"/>
                <w:szCs w:val="20"/>
              </w:rPr>
            </w:pPr>
            <w:hyperlink r:id="rId35" w:history="1">
              <w:r w:rsidR="001D0052" w:rsidRPr="003A3478">
                <w:rPr>
                  <w:rStyle w:val="Hyperlink"/>
                  <w:rFonts w:ascii="Arial" w:hAnsi="Arial" w:cs="Arial"/>
                  <w:sz w:val="20"/>
                  <w:szCs w:val="20"/>
                </w:rPr>
                <w:t>Myths of behavior change</w:t>
              </w:r>
            </w:hyperlink>
          </w:p>
          <w:p w14:paraId="54646F21" w14:textId="12D678EE" w:rsidR="003A3478" w:rsidRPr="001D0052" w:rsidRDefault="00000000" w:rsidP="003A3478">
            <w:pPr>
              <w:pStyle w:val="ListParagraph"/>
              <w:numPr>
                <w:ilvl w:val="1"/>
                <w:numId w:val="16"/>
              </w:numPr>
              <w:ind w:left="614" w:hanging="180"/>
              <w:rPr>
                <w:rFonts w:ascii="Arial" w:hAnsi="Arial" w:cs="Arial"/>
              </w:rPr>
            </w:pPr>
            <w:hyperlink r:id="rId36" w:history="1">
              <w:r w:rsidR="003A3478" w:rsidRPr="003A3478">
                <w:rPr>
                  <w:rStyle w:val="Hyperlink"/>
                  <w:rFonts w:ascii="Arial" w:hAnsi="Arial" w:cs="Arial"/>
                  <w:sz w:val="20"/>
                  <w:szCs w:val="20"/>
                </w:rPr>
                <w:t>8 reasons why it’s so hard to really change your behavior</w:t>
              </w:r>
            </w:hyperlink>
          </w:p>
        </w:tc>
      </w:tr>
      <w:tr w:rsidR="00F62B6D" w:rsidRPr="004C63C9" w14:paraId="190AE46C" w14:textId="77777777" w:rsidTr="005029CE">
        <w:tc>
          <w:tcPr>
            <w:tcW w:w="1710" w:type="dxa"/>
          </w:tcPr>
          <w:p w14:paraId="2A1F7910" w14:textId="2C9BB0E3" w:rsidR="00F62B6D" w:rsidRPr="004C63C9" w:rsidRDefault="00F62B6D" w:rsidP="00F62B6D">
            <w:pPr>
              <w:rPr>
                <w:rFonts w:ascii="Arial" w:hAnsi="Arial" w:cs="Arial"/>
              </w:rPr>
            </w:pPr>
            <w:r w:rsidRPr="004C63C9">
              <w:rPr>
                <w:rFonts w:ascii="Arial" w:hAnsi="Arial" w:cs="Arial"/>
              </w:rPr>
              <w:t>Module 3:</w:t>
            </w:r>
            <w:r>
              <w:rPr>
                <w:rFonts w:ascii="Arial" w:hAnsi="Arial" w:cs="Arial"/>
              </w:rPr>
              <w:t xml:space="preserve"> Understanding Communities</w:t>
            </w:r>
          </w:p>
        </w:tc>
        <w:tc>
          <w:tcPr>
            <w:tcW w:w="2610" w:type="dxa"/>
          </w:tcPr>
          <w:p w14:paraId="310A7937" w14:textId="7AAFFFE9" w:rsidR="00F62B6D" w:rsidRDefault="00F62B6D" w:rsidP="00F62B6D">
            <w:pPr>
              <w:rPr>
                <w:rFonts w:ascii="Arial" w:hAnsi="Arial" w:cs="Arial"/>
              </w:rPr>
            </w:pPr>
            <w:r>
              <w:rPr>
                <w:rFonts w:ascii="Arial" w:hAnsi="Arial" w:cs="Arial"/>
              </w:rPr>
              <w:t>MO1: Utilize a community assessment method/technique to assess a community. (CO3)</w:t>
            </w:r>
          </w:p>
          <w:p w14:paraId="2E726345" w14:textId="49049FD1" w:rsidR="00F62B6D" w:rsidRPr="004C63C9" w:rsidRDefault="00F62B6D" w:rsidP="00F62B6D">
            <w:pPr>
              <w:rPr>
                <w:rFonts w:ascii="Arial" w:hAnsi="Arial" w:cs="Arial"/>
              </w:rPr>
            </w:pPr>
            <w:r>
              <w:rPr>
                <w:rFonts w:ascii="Arial" w:hAnsi="Arial" w:cs="Arial"/>
              </w:rPr>
              <w:t>MO2: Discuss how one’s community can influence behavior change and overall health. (CO3)</w:t>
            </w:r>
          </w:p>
        </w:tc>
        <w:tc>
          <w:tcPr>
            <w:tcW w:w="2700" w:type="dxa"/>
            <w:gridSpan w:val="2"/>
          </w:tcPr>
          <w:p w14:paraId="09CE43BA" w14:textId="77777777" w:rsidR="00F62B6D" w:rsidRDefault="00F62B6D" w:rsidP="00F62B6D">
            <w:pPr>
              <w:rPr>
                <w:rFonts w:ascii="Arial" w:hAnsi="Arial" w:cs="Arial"/>
                <w:b/>
                <w:bCs/>
              </w:rPr>
            </w:pPr>
            <w:r>
              <w:rPr>
                <w:rFonts w:ascii="Arial" w:hAnsi="Arial" w:cs="Arial"/>
                <w:b/>
                <w:bCs/>
              </w:rPr>
              <w:t xml:space="preserve">Exercises: </w:t>
            </w:r>
          </w:p>
          <w:p w14:paraId="4908ED31" w14:textId="26C0F37D" w:rsidR="00F62B6D" w:rsidRDefault="000A3AF3" w:rsidP="00F62B6D">
            <w:pPr>
              <w:pStyle w:val="ListParagraph"/>
              <w:numPr>
                <w:ilvl w:val="0"/>
                <w:numId w:val="17"/>
              </w:numPr>
              <w:ind w:left="258" w:hanging="258"/>
              <w:rPr>
                <w:rFonts w:ascii="Arial" w:hAnsi="Arial" w:cs="Arial"/>
                <w:sz w:val="20"/>
                <w:szCs w:val="20"/>
              </w:rPr>
            </w:pPr>
            <w:r>
              <w:rPr>
                <w:rFonts w:ascii="Arial" w:hAnsi="Arial" w:cs="Arial"/>
                <w:sz w:val="20"/>
                <w:szCs w:val="20"/>
              </w:rPr>
              <w:t>Mock Windshield Survey using Google Earth</w:t>
            </w:r>
            <w:r w:rsidR="00F62B6D" w:rsidRPr="003A3478">
              <w:rPr>
                <w:rFonts w:ascii="Arial" w:hAnsi="Arial" w:cs="Arial"/>
                <w:sz w:val="20"/>
                <w:szCs w:val="20"/>
              </w:rPr>
              <w:t xml:space="preserve"> (MO1)</w:t>
            </w:r>
          </w:p>
          <w:p w14:paraId="5349D08F" w14:textId="1734EC8A" w:rsidR="007F7288" w:rsidRPr="003A3478" w:rsidRDefault="00000000" w:rsidP="007F7288">
            <w:pPr>
              <w:pStyle w:val="ListParagraph"/>
              <w:numPr>
                <w:ilvl w:val="1"/>
                <w:numId w:val="17"/>
              </w:numPr>
              <w:ind w:left="518" w:hanging="180"/>
              <w:rPr>
                <w:rFonts w:ascii="Arial" w:hAnsi="Arial" w:cs="Arial"/>
                <w:sz w:val="20"/>
                <w:szCs w:val="20"/>
              </w:rPr>
            </w:pPr>
            <w:hyperlink r:id="rId37" w:history="1">
              <w:r w:rsidR="007F7288" w:rsidRPr="007F7288">
                <w:rPr>
                  <w:rStyle w:val="Hyperlink"/>
                  <w:rFonts w:ascii="Arial" w:hAnsi="Arial" w:cs="Arial"/>
                  <w:sz w:val="20"/>
                  <w:szCs w:val="20"/>
                </w:rPr>
                <w:t>Google Earth</w:t>
              </w:r>
            </w:hyperlink>
          </w:p>
          <w:p w14:paraId="257AA50C" w14:textId="1B9FF6DC" w:rsidR="00F62B6D" w:rsidRDefault="000A3AF3" w:rsidP="00F62B6D">
            <w:pPr>
              <w:pStyle w:val="ListParagraph"/>
              <w:numPr>
                <w:ilvl w:val="0"/>
                <w:numId w:val="17"/>
              </w:numPr>
              <w:ind w:left="258" w:hanging="258"/>
              <w:rPr>
                <w:rFonts w:ascii="Arial" w:hAnsi="Arial" w:cs="Arial"/>
                <w:sz w:val="20"/>
                <w:szCs w:val="20"/>
              </w:rPr>
            </w:pPr>
            <w:r>
              <w:rPr>
                <w:rFonts w:ascii="Arial" w:hAnsi="Arial" w:cs="Arial"/>
                <w:sz w:val="20"/>
                <w:szCs w:val="20"/>
              </w:rPr>
              <w:t>Comparison of Two Communities</w:t>
            </w:r>
            <w:r w:rsidR="00F62B6D" w:rsidRPr="003A3478">
              <w:rPr>
                <w:rFonts w:ascii="Arial" w:hAnsi="Arial" w:cs="Arial"/>
                <w:sz w:val="20"/>
                <w:szCs w:val="20"/>
              </w:rPr>
              <w:t xml:space="preserve"> (MO2)</w:t>
            </w:r>
          </w:p>
          <w:p w14:paraId="75B2D612" w14:textId="3D880027" w:rsidR="00F62B6D" w:rsidRPr="000A3AF3" w:rsidRDefault="00F62B6D" w:rsidP="00F62B6D">
            <w:pPr>
              <w:pStyle w:val="ListParagraph"/>
              <w:numPr>
                <w:ilvl w:val="0"/>
                <w:numId w:val="17"/>
              </w:numPr>
              <w:ind w:left="258" w:hanging="258"/>
              <w:rPr>
                <w:rFonts w:ascii="Arial" w:hAnsi="Arial" w:cs="Arial"/>
                <w:sz w:val="20"/>
                <w:szCs w:val="20"/>
              </w:rPr>
            </w:pPr>
            <w:r w:rsidRPr="000A3AF3">
              <w:rPr>
                <w:rFonts w:ascii="Arial" w:hAnsi="Arial" w:cs="Arial"/>
                <w:color w:val="131230"/>
                <w:sz w:val="20"/>
                <w:szCs w:val="20"/>
              </w:rPr>
              <w:t>Knowledge Check Quiz @ end of module (MO1, 2)</w:t>
            </w:r>
          </w:p>
          <w:p w14:paraId="68CB7A1B" w14:textId="77777777" w:rsidR="00F62B6D" w:rsidRDefault="00F62B6D" w:rsidP="00F62B6D">
            <w:pPr>
              <w:rPr>
                <w:rFonts w:ascii="Arial" w:hAnsi="Arial" w:cs="Arial"/>
                <w:b/>
                <w:bCs/>
              </w:rPr>
            </w:pPr>
            <w:r>
              <w:rPr>
                <w:rFonts w:ascii="Arial" w:hAnsi="Arial" w:cs="Arial"/>
                <w:b/>
                <w:bCs/>
              </w:rPr>
              <w:t>Practice Experience:</w:t>
            </w:r>
          </w:p>
          <w:p w14:paraId="61184A87" w14:textId="12B4674F" w:rsidR="00F62B6D" w:rsidRPr="003A3478" w:rsidRDefault="000A3AF3" w:rsidP="00F62B6D">
            <w:pPr>
              <w:pStyle w:val="ListParagraph"/>
              <w:numPr>
                <w:ilvl w:val="0"/>
                <w:numId w:val="18"/>
              </w:numPr>
              <w:ind w:left="258" w:hanging="258"/>
              <w:rPr>
                <w:rFonts w:ascii="Arial" w:hAnsi="Arial" w:cs="Arial"/>
                <w:sz w:val="20"/>
                <w:szCs w:val="20"/>
              </w:rPr>
            </w:pPr>
            <w:r>
              <w:rPr>
                <w:rFonts w:ascii="Arial" w:hAnsi="Arial" w:cs="Arial"/>
                <w:sz w:val="20"/>
                <w:szCs w:val="20"/>
              </w:rPr>
              <w:t>Windshield Survey</w:t>
            </w:r>
            <w:r w:rsidR="00F62B6D" w:rsidRPr="003A3478">
              <w:rPr>
                <w:rFonts w:ascii="Arial" w:hAnsi="Arial" w:cs="Arial"/>
                <w:sz w:val="20"/>
                <w:szCs w:val="20"/>
              </w:rPr>
              <w:t xml:space="preserve"> (MO1)</w:t>
            </w:r>
          </w:p>
          <w:p w14:paraId="7BF00C62" w14:textId="77777777" w:rsidR="00F62B6D" w:rsidRPr="003A3478" w:rsidRDefault="00F62B6D" w:rsidP="00F62B6D">
            <w:pPr>
              <w:pStyle w:val="ListParagraph"/>
              <w:numPr>
                <w:ilvl w:val="0"/>
                <w:numId w:val="18"/>
              </w:numPr>
              <w:ind w:left="258" w:hanging="258"/>
              <w:rPr>
                <w:rFonts w:ascii="Arial" w:hAnsi="Arial" w:cs="Arial"/>
                <w:sz w:val="20"/>
                <w:szCs w:val="20"/>
              </w:rPr>
            </w:pPr>
            <w:r w:rsidRPr="003A3478">
              <w:rPr>
                <w:rFonts w:ascii="Arial" w:hAnsi="Arial" w:cs="Arial"/>
                <w:sz w:val="20"/>
                <w:szCs w:val="20"/>
              </w:rPr>
              <w:t>Clinical Log (MO1, 2)</w:t>
            </w:r>
          </w:p>
          <w:p w14:paraId="431808A8" w14:textId="77777777" w:rsidR="00F62B6D" w:rsidRDefault="00F62B6D" w:rsidP="00F62B6D">
            <w:pPr>
              <w:rPr>
                <w:rFonts w:ascii="Arial" w:hAnsi="Arial" w:cs="Arial"/>
              </w:rPr>
            </w:pPr>
            <w:r>
              <w:rPr>
                <w:rFonts w:ascii="Arial" w:hAnsi="Arial" w:cs="Arial"/>
                <w:b/>
                <w:bCs/>
              </w:rPr>
              <w:t>Individual Assignment</w:t>
            </w:r>
            <w:r>
              <w:rPr>
                <w:rFonts w:ascii="Arial" w:hAnsi="Arial" w:cs="Arial"/>
              </w:rPr>
              <w:t>:</w:t>
            </w:r>
          </w:p>
          <w:p w14:paraId="045DF6BC" w14:textId="77777777" w:rsidR="00F62B6D" w:rsidRPr="00260BDF" w:rsidRDefault="006B0676" w:rsidP="009756D1">
            <w:pPr>
              <w:pStyle w:val="ListParagraph"/>
              <w:numPr>
                <w:ilvl w:val="0"/>
                <w:numId w:val="20"/>
              </w:numPr>
              <w:ind w:left="248" w:hanging="248"/>
              <w:rPr>
                <w:rFonts w:ascii="Arial" w:hAnsi="Arial" w:cs="Arial"/>
              </w:rPr>
            </w:pPr>
            <w:r>
              <w:rPr>
                <w:rFonts w:ascii="Arial" w:hAnsi="Arial" w:cs="Arial"/>
                <w:sz w:val="20"/>
                <w:szCs w:val="20"/>
              </w:rPr>
              <w:t>Community Evaluation</w:t>
            </w:r>
            <w:r w:rsidR="00F62B6D" w:rsidRPr="000A3AF3">
              <w:rPr>
                <w:rFonts w:ascii="Arial" w:hAnsi="Arial" w:cs="Arial"/>
                <w:sz w:val="20"/>
                <w:szCs w:val="20"/>
              </w:rPr>
              <w:t xml:space="preserve"> (MO</w:t>
            </w:r>
            <w:r>
              <w:rPr>
                <w:rFonts w:ascii="Arial" w:hAnsi="Arial" w:cs="Arial"/>
                <w:sz w:val="20"/>
                <w:szCs w:val="20"/>
              </w:rPr>
              <w:t>1</w:t>
            </w:r>
            <w:r w:rsidR="00F62B6D" w:rsidRPr="000A3AF3">
              <w:rPr>
                <w:rFonts w:ascii="Arial" w:hAnsi="Arial" w:cs="Arial"/>
                <w:sz w:val="20"/>
                <w:szCs w:val="20"/>
              </w:rPr>
              <w:t>)</w:t>
            </w:r>
          </w:p>
          <w:p w14:paraId="75570CA1" w14:textId="5F5D474E" w:rsidR="00260BDF" w:rsidRPr="000A3AF3" w:rsidRDefault="00260BDF" w:rsidP="00260BDF">
            <w:pPr>
              <w:pStyle w:val="ListParagraph"/>
              <w:numPr>
                <w:ilvl w:val="1"/>
                <w:numId w:val="20"/>
              </w:numPr>
              <w:ind w:left="518" w:hanging="180"/>
              <w:rPr>
                <w:rFonts w:ascii="Arial" w:hAnsi="Arial" w:cs="Arial"/>
              </w:rPr>
            </w:pPr>
            <w:r>
              <w:rPr>
                <w:rFonts w:ascii="Arial" w:hAnsi="Arial" w:cs="Arial"/>
                <w:sz w:val="20"/>
                <w:szCs w:val="20"/>
              </w:rPr>
              <w:t>Presentation (audio or visual)</w:t>
            </w:r>
          </w:p>
        </w:tc>
        <w:tc>
          <w:tcPr>
            <w:tcW w:w="2610" w:type="dxa"/>
          </w:tcPr>
          <w:p w14:paraId="278C7008" w14:textId="1C66B0B9" w:rsidR="00F62B6D" w:rsidRPr="004C63C9" w:rsidRDefault="00F62B6D" w:rsidP="00A40B05">
            <w:pPr>
              <w:pStyle w:val="ListParagraph"/>
              <w:numPr>
                <w:ilvl w:val="0"/>
                <w:numId w:val="19"/>
              </w:numPr>
              <w:ind w:left="340" w:hanging="270"/>
              <w:rPr>
                <w:rFonts w:ascii="Arial" w:hAnsi="Arial" w:cs="Arial"/>
              </w:rPr>
            </w:pPr>
          </w:p>
        </w:tc>
        <w:tc>
          <w:tcPr>
            <w:tcW w:w="2520" w:type="dxa"/>
            <w:gridSpan w:val="2"/>
          </w:tcPr>
          <w:p w14:paraId="587E4B29" w14:textId="77777777" w:rsidR="00F62B6D" w:rsidRDefault="00F62B6D" w:rsidP="00F62B6D">
            <w:pPr>
              <w:rPr>
                <w:rFonts w:ascii="Arial" w:hAnsi="Arial" w:cs="Arial"/>
                <w:b/>
                <w:bCs/>
              </w:rPr>
            </w:pPr>
            <w:r>
              <w:rPr>
                <w:rFonts w:ascii="Arial" w:hAnsi="Arial" w:cs="Arial"/>
                <w:b/>
                <w:bCs/>
              </w:rPr>
              <w:t>Textbook:</w:t>
            </w:r>
          </w:p>
          <w:p w14:paraId="572B885D" w14:textId="7D250859" w:rsidR="00F62B6D" w:rsidRPr="00F62B6D" w:rsidRDefault="00F62B6D" w:rsidP="00F62B6D">
            <w:pPr>
              <w:pStyle w:val="ListParagraph"/>
              <w:numPr>
                <w:ilvl w:val="0"/>
                <w:numId w:val="19"/>
              </w:numPr>
              <w:ind w:left="254" w:hanging="180"/>
              <w:rPr>
                <w:rFonts w:ascii="Arial" w:hAnsi="Arial" w:cs="Arial"/>
                <w:sz w:val="20"/>
                <w:szCs w:val="20"/>
              </w:rPr>
            </w:pPr>
            <w:r w:rsidRPr="00F62B6D">
              <w:rPr>
                <w:rFonts w:ascii="Arial" w:hAnsi="Arial" w:cs="Arial"/>
                <w:sz w:val="20"/>
                <w:szCs w:val="20"/>
              </w:rPr>
              <w:t>Pages 396-420 – Community Assessment (MO1)</w:t>
            </w:r>
          </w:p>
          <w:p w14:paraId="7350642D" w14:textId="6334D6E5" w:rsidR="00F62B6D" w:rsidRPr="00F62B6D" w:rsidRDefault="00F62B6D" w:rsidP="00F62B6D">
            <w:pPr>
              <w:pStyle w:val="ListParagraph"/>
              <w:numPr>
                <w:ilvl w:val="0"/>
                <w:numId w:val="19"/>
              </w:numPr>
              <w:ind w:left="254" w:hanging="180"/>
              <w:rPr>
                <w:rFonts w:ascii="Arial" w:hAnsi="Arial" w:cs="Arial"/>
                <w:sz w:val="20"/>
                <w:szCs w:val="20"/>
              </w:rPr>
            </w:pPr>
            <w:r w:rsidRPr="00F62B6D">
              <w:rPr>
                <w:rFonts w:ascii="Arial" w:hAnsi="Arial" w:cs="Arial"/>
                <w:sz w:val="20"/>
                <w:szCs w:val="20"/>
              </w:rPr>
              <w:t xml:space="preserve">Page </w:t>
            </w:r>
            <w:proofErr w:type="gramStart"/>
            <w:r w:rsidRPr="00F62B6D">
              <w:rPr>
                <w:rFonts w:ascii="Arial" w:hAnsi="Arial" w:cs="Arial"/>
                <w:sz w:val="20"/>
                <w:szCs w:val="20"/>
              </w:rPr>
              <w:t>420  –</w:t>
            </w:r>
            <w:proofErr w:type="gramEnd"/>
            <w:r w:rsidRPr="00F62B6D">
              <w:rPr>
                <w:rFonts w:ascii="Arial" w:hAnsi="Arial" w:cs="Arial"/>
                <w:sz w:val="20"/>
                <w:szCs w:val="20"/>
              </w:rPr>
              <w:t xml:space="preserve"> Windshield Survey (MO1)</w:t>
            </w:r>
          </w:p>
          <w:p w14:paraId="51B299FA" w14:textId="39586836" w:rsidR="00F62B6D" w:rsidRPr="004C63C9" w:rsidRDefault="00F62B6D" w:rsidP="00A40B05">
            <w:pPr>
              <w:pStyle w:val="ListParagraph"/>
              <w:numPr>
                <w:ilvl w:val="0"/>
                <w:numId w:val="15"/>
              </w:numPr>
              <w:ind w:left="254" w:hanging="180"/>
              <w:rPr>
                <w:rFonts w:ascii="Arial" w:hAnsi="Arial" w:cs="Arial"/>
              </w:rPr>
            </w:pPr>
          </w:p>
        </w:tc>
        <w:tc>
          <w:tcPr>
            <w:tcW w:w="3060" w:type="dxa"/>
          </w:tcPr>
          <w:p w14:paraId="7D1EDBD4" w14:textId="77777777" w:rsidR="00F62B6D" w:rsidRDefault="00F62B6D" w:rsidP="00F62B6D">
            <w:pPr>
              <w:rPr>
                <w:rFonts w:ascii="Arial" w:hAnsi="Arial" w:cs="Arial"/>
                <w:b/>
                <w:bCs/>
              </w:rPr>
            </w:pPr>
            <w:r>
              <w:rPr>
                <w:rFonts w:ascii="Arial" w:hAnsi="Arial" w:cs="Arial"/>
                <w:b/>
                <w:bCs/>
              </w:rPr>
              <w:t>Micro-Lectures</w:t>
            </w:r>
          </w:p>
          <w:p w14:paraId="23E4538C" w14:textId="158AEAC7" w:rsidR="00F62B6D" w:rsidRPr="003A3478" w:rsidRDefault="00F62B6D" w:rsidP="00F62B6D">
            <w:pPr>
              <w:pStyle w:val="ListParagraph"/>
              <w:numPr>
                <w:ilvl w:val="0"/>
                <w:numId w:val="16"/>
              </w:numPr>
              <w:ind w:left="254" w:hanging="180"/>
              <w:rPr>
                <w:rFonts w:ascii="Arial" w:hAnsi="Arial" w:cs="Arial"/>
                <w:sz w:val="20"/>
                <w:szCs w:val="20"/>
              </w:rPr>
            </w:pPr>
            <w:r>
              <w:rPr>
                <w:rFonts w:ascii="Arial" w:hAnsi="Arial" w:cs="Arial"/>
                <w:sz w:val="20"/>
                <w:szCs w:val="20"/>
              </w:rPr>
              <w:t>Community Health Statistics</w:t>
            </w:r>
            <w:r w:rsidRPr="003A3478">
              <w:rPr>
                <w:rFonts w:ascii="Arial" w:hAnsi="Arial" w:cs="Arial"/>
                <w:sz w:val="20"/>
                <w:szCs w:val="20"/>
              </w:rPr>
              <w:t xml:space="preserve"> (MO</w:t>
            </w:r>
            <w:r>
              <w:rPr>
                <w:rFonts w:ascii="Arial" w:hAnsi="Arial" w:cs="Arial"/>
                <w:sz w:val="20"/>
                <w:szCs w:val="20"/>
              </w:rPr>
              <w:t>1</w:t>
            </w:r>
            <w:r w:rsidRPr="003A3478">
              <w:rPr>
                <w:rFonts w:ascii="Arial" w:hAnsi="Arial" w:cs="Arial"/>
                <w:sz w:val="20"/>
                <w:szCs w:val="20"/>
              </w:rPr>
              <w:t>)</w:t>
            </w:r>
          </w:p>
          <w:p w14:paraId="7990A67F" w14:textId="18EFE0AB" w:rsidR="00F62B6D" w:rsidRDefault="00000000" w:rsidP="00F62B6D">
            <w:pPr>
              <w:pStyle w:val="ListParagraph"/>
              <w:numPr>
                <w:ilvl w:val="1"/>
                <w:numId w:val="16"/>
              </w:numPr>
              <w:ind w:left="614" w:hanging="180"/>
              <w:rPr>
                <w:rFonts w:ascii="Arial" w:hAnsi="Arial" w:cs="Arial"/>
                <w:sz w:val="20"/>
                <w:szCs w:val="20"/>
              </w:rPr>
            </w:pPr>
            <w:hyperlink r:id="rId38" w:history="1">
              <w:r w:rsidR="006B0676" w:rsidRPr="006B0676">
                <w:rPr>
                  <w:rStyle w:val="Hyperlink"/>
                  <w:rFonts w:ascii="Arial" w:hAnsi="Arial" w:cs="Arial"/>
                  <w:sz w:val="20"/>
                  <w:szCs w:val="20"/>
                </w:rPr>
                <w:t>What are community Health Indicators?</w:t>
              </w:r>
            </w:hyperlink>
          </w:p>
          <w:p w14:paraId="458ABA91" w14:textId="1712E737" w:rsidR="006B0676" w:rsidRDefault="00000000" w:rsidP="00F62B6D">
            <w:pPr>
              <w:pStyle w:val="ListParagraph"/>
              <w:numPr>
                <w:ilvl w:val="1"/>
                <w:numId w:val="16"/>
              </w:numPr>
              <w:ind w:left="614" w:hanging="180"/>
              <w:rPr>
                <w:rFonts w:ascii="Arial" w:hAnsi="Arial" w:cs="Arial"/>
                <w:sz w:val="20"/>
                <w:szCs w:val="20"/>
              </w:rPr>
            </w:pPr>
            <w:hyperlink r:id="rId39" w:history="1">
              <w:r w:rsidR="006B0676" w:rsidRPr="006B0676">
                <w:rPr>
                  <w:rStyle w:val="Hyperlink"/>
                  <w:rFonts w:ascii="Arial" w:hAnsi="Arial" w:cs="Arial"/>
                  <w:sz w:val="20"/>
                  <w:szCs w:val="20"/>
                </w:rPr>
                <w:t>US Census</w:t>
              </w:r>
            </w:hyperlink>
          </w:p>
          <w:p w14:paraId="6664A9E0" w14:textId="6E72B480" w:rsidR="006B0676" w:rsidRDefault="00000000" w:rsidP="00F62B6D">
            <w:pPr>
              <w:pStyle w:val="ListParagraph"/>
              <w:numPr>
                <w:ilvl w:val="1"/>
                <w:numId w:val="16"/>
              </w:numPr>
              <w:ind w:left="614" w:hanging="180"/>
              <w:rPr>
                <w:rFonts w:ascii="Arial" w:hAnsi="Arial" w:cs="Arial"/>
                <w:sz w:val="20"/>
                <w:szCs w:val="20"/>
              </w:rPr>
            </w:pPr>
            <w:hyperlink r:id="rId40" w:history="1">
              <w:r w:rsidR="006B0676" w:rsidRPr="006B0676">
                <w:rPr>
                  <w:rStyle w:val="Hyperlink"/>
                  <w:rFonts w:ascii="Arial" w:hAnsi="Arial" w:cs="Arial"/>
                  <w:sz w:val="20"/>
                  <w:szCs w:val="20"/>
                </w:rPr>
                <w:t>US Statistics</w:t>
              </w:r>
            </w:hyperlink>
          </w:p>
          <w:p w14:paraId="7B5AF21D" w14:textId="154AC4D3" w:rsidR="006B0676" w:rsidRDefault="00000000" w:rsidP="00F62B6D">
            <w:pPr>
              <w:pStyle w:val="ListParagraph"/>
              <w:numPr>
                <w:ilvl w:val="1"/>
                <w:numId w:val="16"/>
              </w:numPr>
              <w:ind w:left="614" w:hanging="180"/>
              <w:rPr>
                <w:rFonts w:ascii="Arial" w:hAnsi="Arial" w:cs="Arial"/>
                <w:sz w:val="20"/>
                <w:szCs w:val="20"/>
              </w:rPr>
            </w:pPr>
            <w:hyperlink r:id="rId41" w:history="1">
              <w:r w:rsidR="006B0676" w:rsidRPr="006B0676">
                <w:rPr>
                  <w:rStyle w:val="Hyperlink"/>
                  <w:rFonts w:ascii="Arial" w:hAnsi="Arial" w:cs="Arial"/>
                  <w:sz w:val="20"/>
                  <w:szCs w:val="20"/>
                </w:rPr>
                <w:t>Federal Statistics</w:t>
              </w:r>
            </w:hyperlink>
          </w:p>
          <w:p w14:paraId="62B68E85" w14:textId="4D435EDE" w:rsidR="006B0676" w:rsidRDefault="00000000" w:rsidP="00F62B6D">
            <w:pPr>
              <w:pStyle w:val="ListParagraph"/>
              <w:numPr>
                <w:ilvl w:val="1"/>
                <w:numId w:val="16"/>
              </w:numPr>
              <w:ind w:left="614" w:hanging="180"/>
              <w:rPr>
                <w:rFonts w:ascii="Arial" w:hAnsi="Arial" w:cs="Arial"/>
                <w:sz w:val="20"/>
                <w:szCs w:val="20"/>
              </w:rPr>
            </w:pPr>
            <w:hyperlink r:id="rId42" w:history="1">
              <w:r w:rsidR="006B0676" w:rsidRPr="006B0676">
                <w:rPr>
                  <w:rStyle w:val="Hyperlink"/>
                  <w:rFonts w:ascii="Arial" w:hAnsi="Arial" w:cs="Arial"/>
                  <w:sz w:val="20"/>
                  <w:szCs w:val="20"/>
                </w:rPr>
                <w:t>Census Facts</w:t>
              </w:r>
            </w:hyperlink>
          </w:p>
          <w:p w14:paraId="4C84F55B" w14:textId="72A69E9E" w:rsidR="006B0676" w:rsidRDefault="00000000" w:rsidP="00F62B6D">
            <w:pPr>
              <w:pStyle w:val="ListParagraph"/>
              <w:numPr>
                <w:ilvl w:val="1"/>
                <w:numId w:val="16"/>
              </w:numPr>
              <w:ind w:left="614" w:hanging="180"/>
              <w:rPr>
                <w:rFonts w:ascii="Arial" w:hAnsi="Arial" w:cs="Arial"/>
                <w:sz w:val="20"/>
                <w:szCs w:val="20"/>
              </w:rPr>
            </w:pPr>
            <w:hyperlink r:id="rId43" w:history="1">
              <w:r w:rsidR="006B0676" w:rsidRPr="006B0676">
                <w:rPr>
                  <w:rStyle w:val="Hyperlink"/>
                  <w:rFonts w:ascii="Arial" w:hAnsi="Arial" w:cs="Arial"/>
                  <w:sz w:val="20"/>
                  <w:szCs w:val="20"/>
                </w:rPr>
                <w:t>NCHS Stats</w:t>
              </w:r>
            </w:hyperlink>
          </w:p>
          <w:p w14:paraId="42135383" w14:textId="13B6059F" w:rsidR="006B0676" w:rsidRPr="003A3478" w:rsidRDefault="00000000" w:rsidP="00F62B6D">
            <w:pPr>
              <w:pStyle w:val="ListParagraph"/>
              <w:numPr>
                <w:ilvl w:val="1"/>
                <w:numId w:val="16"/>
              </w:numPr>
              <w:ind w:left="614" w:hanging="180"/>
              <w:rPr>
                <w:rFonts w:ascii="Arial" w:hAnsi="Arial" w:cs="Arial"/>
                <w:sz w:val="20"/>
                <w:szCs w:val="20"/>
              </w:rPr>
            </w:pPr>
            <w:hyperlink r:id="rId44" w:history="1">
              <w:r w:rsidR="006B0676" w:rsidRPr="006B0676">
                <w:rPr>
                  <w:rStyle w:val="Hyperlink"/>
                  <w:rFonts w:ascii="Arial" w:hAnsi="Arial" w:cs="Arial"/>
                  <w:sz w:val="20"/>
                  <w:szCs w:val="20"/>
                </w:rPr>
                <w:t>Kaiser Family Foundation</w:t>
              </w:r>
            </w:hyperlink>
          </w:p>
          <w:p w14:paraId="3D50616E" w14:textId="14CE8F49" w:rsidR="00F62B6D" w:rsidRPr="003A3478" w:rsidRDefault="00F62B6D" w:rsidP="00F62B6D">
            <w:pPr>
              <w:pStyle w:val="ListParagraph"/>
              <w:numPr>
                <w:ilvl w:val="0"/>
                <w:numId w:val="16"/>
              </w:numPr>
              <w:ind w:left="254" w:hanging="180"/>
              <w:rPr>
                <w:rFonts w:ascii="Arial" w:hAnsi="Arial" w:cs="Arial"/>
                <w:sz w:val="20"/>
                <w:szCs w:val="20"/>
              </w:rPr>
            </w:pPr>
            <w:r>
              <w:rPr>
                <w:rFonts w:ascii="Arial" w:hAnsi="Arial" w:cs="Arial"/>
                <w:sz w:val="20"/>
                <w:szCs w:val="20"/>
              </w:rPr>
              <w:t>Windshield Surveys and Community Assessments</w:t>
            </w:r>
            <w:r w:rsidRPr="003A3478">
              <w:rPr>
                <w:rFonts w:ascii="Arial" w:hAnsi="Arial" w:cs="Arial"/>
                <w:sz w:val="20"/>
                <w:szCs w:val="20"/>
              </w:rPr>
              <w:t xml:space="preserve"> (MO</w:t>
            </w:r>
            <w:r>
              <w:rPr>
                <w:rFonts w:ascii="Arial" w:hAnsi="Arial" w:cs="Arial"/>
                <w:sz w:val="20"/>
                <w:szCs w:val="20"/>
              </w:rPr>
              <w:t>1</w:t>
            </w:r>
            <w:r w:rsidRPr="003A3478">
              <w:rPr>
                <w:rFonts w:ascii="Arial" w:hAnsi="Arial" w:cs="Arial"/>
                <w:sz w:val="20"/>
                <w:szCs w:val="20"/>
              </w:rPr>
              <w:t>)</w:t>
            </w:r>
          </w:p>
          <w:p w14:paraId="77A9DD15" w14:textId="77777777" w:rsidR="006B0676" w:rsidRPr="006B0676" w:rsidRDefault="00000000" w:rsidP="00F62B6D">
            <w:pPr>
              <w:pStyle w:val="ListParagraph"/>
              <w:numPr>
                <w:ilvl w:val="1"/>
                <w:numId w:val="16"/>
              </w:numPr>
              <w:ind w:left="614" w:hanging="180"/>
              <w:rPr>
                <w:rFonts w:ascii="Arial" w:hAnsi="Arial" w:cs="Arial"/>
              </w:rPr>
            </w:pPr>
            <w:hyperlink r:id="rId45" w:history="1">
              <w:r w:rsidR="006B0676" w:rsidRPr="006B0676">
                <w:rPr>
                  <w:rStyle w:val="Hyperlink"/>
                  <w:rFonts w:ascii="Arial" w:hAnsi="Arial" w:cs="Arial"/>
                  <w:sz w:val="20"/>
                  <w:szCs w:val="20"/>
                </w:rPr>
                <w:t>Windshield Survey</w:t>
              </w:r>
            </w:hyperlink>
          </w:p>
          <w:p w14:paraId="7E54886E" w14:textId="12E27D6D" w:rsidR="00F62B6D" w:rsidRDefault="00000000" w:rsidP="00F62B6D">
            <w:pPr>
              <w:pStyle w:val="ListParagraph"/>
              <w:numPr>
                <w:ilvl w:val="1"/>
                <w:numId w:val="16"/>
              </w:numPr>
              <w:ind w:left="614" w:hanging="180"/>
              <w:rPr>
                <w:rFonts w:ascii="Arial" w:hAnsi="Arial" w:cs="Arial"/>
              </w:rPr>
            </w:pPr>
            <w:hyperlink r:id="rId46" w:history="1">
              <w:r w:rsidR="006B0676" w:rsidRPr="006B0676">
                <w:rPr>
                  <w:rStyle w:val="Hyperlink"/>
                  <w:rFonts w:ascii="Arial" w:hAnsi="Arial" w:cs="Arial"/>
                  <w:sz w:val="20"/>
                  <w:szCs w:val="20"/>
                </w:rPr>
                <w:t>What is a community health assessment</w:t>
              </w:r>
            </w:hyperlink>
            <w:r w:rsidR="00F62B6D" w:rsidRPr="004C63C9">
              <w:rPr>
                <w:rFonts w:ascii="Arial" w:hAnsi="Arial" w:cs="Arial"/>
              </w:rPr>
              <w:t xml:space="preserve"> </w:t>
            </w:r>
          </w:p>
          <w:p w14:paraId="15F2766C" w14:textId="30FFEB45" w:rsidR="006B0676" w:rsidRDefault="00000000" w:rsidP="00F62B6D">
            <w:pPr>
              <w:pStyle w:val="ListParagraph"/>
              <w:numPr>
                <w:ilvl w:val="1"/>
                <w:numId w:val="16"/>
              </w:numPr>
              <w:ind w:left="614" w:hanging="180"/>
              <w:rPr>
                <w:rFonts w:ascii="Arial" w:hAnsi="Arial" w:cs="Arial"/>
              </w:rPr>
            </w:pPr>
            <w:hyperlink r:id="rId47" w:history="1">
              <w:r w:rsidR="006B0676" w:rsidRPr="006B0676">
                <w:rPr>
                  <w:rStyle w:val="Hyperlink"/>
                  <w:rFonts w:ascii="Arial" w:hAnsi="Arial" w:cs="Arial"/>
                </w:rPr>
                <w:t>Texas Health Community Health Needs Assessment</w:t>
              </w:r>
            </w:hyperlink>
          </w:p>
          <w:p w14:paraId="46607FA2" w14:textId="77777777" w:rsidR="00F62B6D" w:rsidRDefault="00F62B6D" w:rsidP="00F62B6D">
            <w:pPr>
              <w:pStyle w:val="ListParagraph"/>
              <w:numPr>
                <w:ilvl w:val="0"/>
                <w:numId w:val="16"/>
              </w:numPr>
              <w:ind w:left="254" w:hanging="180"/>
              <w:rPr>
                <w:rFonts w:ascii="Arial" w:hAnsi="Arial" w:cs="Arial"/>
              </w:rPr>
            </w:pPr>
            <w:r>
              <w:rPr>
                <w:rFonts w:ascii="Arial" w:hAnsi="Arial" w:cs="Arial"/>
              </w:rPr>
              <w:t>Influences on Health Behavior (MO2)</w:t>
            </w:r>
          </w:p>
          <w:p w14:paraId="277743AF" w14:textId="0FE1F50B" w:rsidR="006B0676" w:rsidRDefault="00000000" w:rsidP="006B0676">
            <w:pPr>
              <w:pStyle w:val="ListParagraph"/>
              <w:numPr>
                <w:ilvl w:val="1"/>
                <w:numId w:val="16"/>
              </w:numPr>
              <w:ind w:left="615" w:hanging="180"/>
              <w:rPr>
                <w:rFonts w:ascii="Arial" w:hAnsi="Arial" w:cs="Arial"/>
              </w:rPr>
            </w:pPr>
            <w:hyperlink r:id="rId48" w:history="1">
              <w:r w:rsidR="006B0676" w:rsidRPr="002E6B0A">
                <w:rPr>
                  <w:rStyle w:val="Hyperlink"/>
                  <w:rFonts w:ascii="Arial" w:hAnsi="Arial" w:cs="Arial"/>
                </w:rPr>
                <w:t>Invisible Influence</w:t>
              </w:r>
            </w:hyperlink>
          </w:p>
          <w:p w14:paraId="4BC9F911" w14:textId="77B670AA" w:rsidR="006B0676" w:rsidRPr="004C63C9" w:rsidRDefault="00000000" w:rsidP="006B0676">
            <w:pPr>
              <w:pStyle w:val="ListParagraph"/>
              <w:numPr>
                <w:ilvl w:val="1"/>
                <w:numId w:val="16"/>
              </w:numPr>
              <w:ind w:left="615" w:hanging="180"/>
              <w:rPr>
                <w:rFonts w:ascii="Arial" w:hAnsi="Arial" w:cs="Arial"/>
              </w:rPr>
            </w:pPr>
            <w:hyperlink r:id="rId49" w:history="1">
              <w:r w:rsidR="006B0676" w:rsidRPr="002E6B0A">
                <w:rPr>
                  <w:rStyle w:val="Hyperlink"/>
                  <w:rFonts w:ascii="Arial" w:hAnsi="Arial" w:cs="Arial"/>
                </w:rPr>
                <w:t>Six Sources of Influence</w:t>
              </w:r>
            </w:hyperlink>
          </w:p>
        </w:tc>
      </w:tr>
      <w:tr w:rsidR="009756D1" w:rsidRPr="004C63C9" w14:paraId="2A103DB3" w14:textId="77777777" w:rsidTr="005029CE">
        <w:tc>
          <w:tcPr>
            <w:tcW w:w="1710" w:type="dxa"/>
          </w:tcPr>
          <w:p w14:paraId="51E9B13D" w14:textId="4DF8655D" w:rsidR="009756D1" w:rsidRPr="004C63C9" w:rsidRDefault="009756D1" w:rsidP="009756D1">
            <w:pPr>
              <w:rPr>
                <w:rFonts w:ascii="Arial" w:hAnsi="Arial" w:cs="Arial"/>
              </w:rPr>
            </w:pPr>
            <w:r w:rsidRPr="004C63C9">
              <w:rPr>
                <w:rFonts w:ascii="Arial" w:hAnsi="Arial" w:cs="Arial"/>
              </w:rPr>
              <w:lastRenderedPageBreak/>
              <w:t>Module 4:</w:t>
            </w:r>
            <w:r>
              <w:rPr>
                <w:rFonts w:ascii="Arial" w:hAnsi="Arial" w:cs="Arial"/>
              </w:rPr>
              <w:t xml:space="preserve"> Understanding Families</w:t>
            </w:r>
          </w:p>
        </w:tc>
        <w:tc>
          <w:tcPr>
            <w:tcW w:w="2610" w:type="dxa"/>
          </w:tcPr>
          <w:p w14:paraId="31B893D0" w14:textId="372519F7" w:rsidR="009756D1" w:rsidRDefault="009756D1" w:rsidP="009756D1">
            <w:pPr>
              <w:rPr>
                <w:rFonts w:ascii="Arial" w:hAnsi="Arial" w:cs="Arial"/>
              </w:rPr>
            </w:pPr>
            <w:r>
              <w:rPr>
                <w:rFonts w:ascii="Arial" w:hAnsi="Arial" w:cs="Arial"/>
              </w:rPr>
              <w:t>MO1: Evaluate family structure, roles, and their impact on health. (CO2, 3)</w:t>
            </w:r>
          </w:p>
          <w:p w14:paraId="66884958" w14:textId="31788344" w:rsidR="009756D1" w:rsidRPr="004C63C9" w:rsidRDefault="009756D1" w:rsidP="009756D1">
            <w:pPr>
              <w:rPr>
                <w:rFonts w:ascii="Arial" w:hAnsi="Arial" w:cs="Arial"/>
              </w:rPr>
            </w:pPr>
            <w:r>
              <w:rPr>
                <w:rFonts w:ascii="Arial" w:hAnsi="Arial" w:cs="Arial"/>
              </w:rPr>
              <w:t>MO2: Discuss how one’s family can influence behavior change and overall health. (CO3)</w:t>
            </w:r>
          </w:p>
        </w:tc>
        <w:tc>
          <w:tcPr>
            <w:tcW w:w="2700" w:type="dxa"/>
            <w:gridSpan w:val="2"/>
          </w:tcPr>
          <w:p w14:paraId="789F60D2" w14:textId="77777777" w:rsidR="009756D1" w:rsidRDefault="009756D1" w:rsidP="009756D1">
            <w:pPr>
              <w:rPr>
                <w:rFonts w:ascii="Arial" w:hAnsi="Arial" w:cs="Arial"/>
                <w:b/>
                <w:bCs/>
              </w:rPr>
            </w:pPr>
            <w:r>
              <w:rPr>
                <w:rFonts w:ascii="Arial" w:hAnsi="Arial" w:cs="Arial"/>
                <w:b/>
                <w:bCs/>
              </w:rPr>
              <w:t xml:space="preserve">Exercises: </w:t>
            </w:r>
          </w:p>
          <w:p w14:paraId="3EFE51B6" w14:textId="4222C5C6" w:rsidR="009756D1" w:rsidRPr="000A3AF3" w:rsidRDefault="009756D1" w:rsidP="009756D1">
            <w:pPr>
              <w:pStyle w:val="ListParagraph"/>
              <w:numPr>
                <w:ilvl w:val="0"/>
                <w:numId w:val="17"/>
              </w:numPr>
              <w:ind w:left="258" w:hanging="258"/>
              <w:rPr>
                <w:rFonts w:ascii="Arial" w:hAnsi="Arial" w:cs="Arial"/>
                <w:sz w:val="20"/>
                <w:szCs w:val="20"/>
              </w:rPr>
            </w:pPr>
            <w:r w:rsidRPr="000A3AF3">
              <w:rPr>
                <w:rFonts w:ascii="Arial" w:hAnsi="Arial" w:cs="Arial"/>
                <w:color w:val="131230"/>
                <w:sz w:val="20"/>
                <w:szCs w:val="20"/>
              </w:rPr>
              <w:t>Knowledge Check Quiz @ end of mo</w:t>
            </w:r>
            <w:r>
              <w:rPr>
                <w:rFonts w:ascii="Arial" w:hAnsi="Arial" w:cs="Arial"/>
                <w:color w:val="131230"/>
                <w:sz w:val="20"/>
                <w:szCs w:val="20"/>
              </w:rPr>
              <w:t>dule</w:t>
            </w:r>
          </w:p>
          <w:p w14:paraId="3D918D8E" w14:textId="77777777" w:rsidR="009756D1" w:rsidRDefault="009756D1" w:rsidP="009756D1">
            <w:pPr>
              <w:rPr>
                <w:rFonts w:ascii="Arial" w:hAnsi="Arial" w:cs="Arial"/>
                <w:b/>
                <w:bCs/>
              </w:rPr>
            </w:pPr>
            <w:r>
              <w:rPr>
                <w:rFonts w:ascii="Arial" w:hAnsi="Arial" w:cs="Arial"/>
                <w:b/>
                <w:bCs/>
              </w:rPr>
              <w:t>Practice Experience:</w:t>
            </w:r>
          </w:p>
          <w:p w14:paraId="13F063A5" w14:textId="616D9430" w:rsidR="009756D1" w:rsidRDefault="00666A7A" w:rsidP="009756D1">
            <w:pPr>
              <w:pStyle w:val="ListParagraph"/>
              <w:numPr>
                <w:ilvl w:val="0"/>
                <w:numId w:val="18"/>
              </w:numPr>
              <w:ind w:left="258" w:hanging="258"/>
              <w:rPr>
                <w:rFonts w:ascii="Arial" w:hAnsi="Arial" w:cs="Arial"/>
                <w:sz w:val="20"/>
                <w:szCs w:val="20"/>
              </w:rPr>
            </w:pPr>
            <w:r>
              <w:rPr>
                <w:rFonts w:ascii="Arial" w:hAnsi="Arial" w:cs="Arial"/>
                <w:sz w:val="20"/>
                <w:szCs w:val="20"/>
              </w:rPr>
              <w:t>Practice Genogram (MO1)</w:t>
            </w:r>
          </w:p>
          <w:p w14:paraId="43DAE6CE" w14:textId="1DD49271" w:rsidR="00666A7A" w:rsidRDefault="00666A7A" w:rsidP="009756D1">
            <w:pPr>
              <w:pStyle w:val="ListParagraph"/>
              <w:numPr>
                <w:ilvl w:val="0"/>
                <w:numId w:val="18"/>
              </w:numPr>
              <w:ind w:left="258" w:hanging="258"/>
              <w:rPr>
                <w:rFonts w:ascii="Arial" w:hAnsi="Arial" w:cs="Arial"/>
                <w:sz w:val="20"/>
                <w:szCs w:val="20"/>
              </w:rPr>
            </w:pPr>
            <w:r>
              <w:rPr>
                <w:rFonts w:ascii="Arial" w:hAnsi="Arial" w:cs="Arial"/>
                <w:sz w:val="20"/>
                <w:szCs w:val="20"/>
              </w:rPr>
              <w:t>Practice Ecomap (MO1)</w:t>
            </w:r>
          </w:p>
          <w:p w14:paraId="7F02C134" w14:textId="5657516F" w:rsidR="00666A7A" w:rsidRPr="003A3478" w:rsidRDefault="00000000" w:rsidP="009756D1">
            <w:pPr>
              <w:pStyle w:val="ListParagraph"/>
              <w:numPr>
                <w:ilvl w:val="0"/>
                <w:numId w:val="18"/>
              </w:numPr>
              <w:ind w:left="258" w:hanging="258"/>
              <w:rPr>
                <w:rFonts w:ascii="Arial" w:hAnsi="Arial" w:cs="Arial"/>
                <w:sz w:val="20"/>
                <w:szCs w:val="20"/>
              </w:rPr>
            </w:pPr>
            <w:hyperlink r:id="rId50" w:history="1">
              <w:r w:rsidR="00666A7A" w:rsidRPr="00D77D39">
                <w:rPr>
                  <w:rStyle w:val="Hyperlink"/>
                  <w:rFonts w:ascii="Arial" w:hAnsi="Arial" w:cs="Arial"/>
                  <w:sz w:val="20"/>
                  <w:szCs w:val="20"/>
                </w:rPr>
                <w:t>Self</w:t>
              </w:r>
              <w:r w:rsidR="00D77D39">
                <w:rPr>
                  <w:rStyle w:val="Hyperlink"/>
                  <w:rFonts w:ascii="Arial" w:hAnsi="Arial" w:cs="Arial"/>
                  <w:sz w:val="20"/>
                  <w:szCs w:val="20"/>
                </w:rPr>
                <w:t>/</w:t>
              </w:r>
              <w:r w:rsidR="00666A7A" w:rsidRPr="00D77D39">
                <w:rPr>
                  <w:rStyle w:val="Hyperlink"/>
                  <w:rFonts w:ascii="Arial" w:hAnsi="Arial" w:cs="Arial"/>
                  <w:sz w:val="20"/>
                  <w:szCs w:val="20"/>
                </w:rPr>
                <w:t>Family Health History</w:t>
              </w:r>
            </w:hyperlink>
            <w:r w:rsidR="00666A7A">
              <w:rPr>
                <w:rFonts w:ascii="Arial" w:hAnsi="Arial" w:cs="Arial"/>
                <w:sz w:val="20"/>
                <w:szCs w:val="20"/>
              </w:rPr>
              <w:t xml:space="preserve"> (MO2)</w:t>
            </w:r>
          </w:p>
          <w:p w14:paraId="082B695E" w14:textId="77777777" w:rsidR="009756D1" w:rsidRPr="003A3478" w:rsidRDefault="009756D1" w:rsidP="009756D1">
            <w:pPr>
              <w:pStyle w:val="ListParagraph"/>
              <w:numPr>
                <w:ilvl w:val="0"/>
                <w:numId w:val="18"/>
              </w:numPr>
              <w:ind w:left="258" w:hanging="258"/>
              <w:rPr>
                <w:rFonts w:ascii="Arial" w:hAnsi="Arial" w:cs="Arial"/>
                <w:sz w:val="20"/>
                <w:szCs w:val="20"/>
              </w:rPr>
            </w:pPr>
            <w:r w:rsidRPr="003A3478">
              <w:rPr>
                <w:rFonts w:ascii="Arial" w:hAnsi="Arial" w:cs="Arial"/>
                <w:sz w:val="20"/>
                <w:szCs w:val="20"/>
              </w:rPr>
              <w:t>Clinical Log (MO1, 2)</w:t>
            </w:r>
          </w:p>
          <w:p w14:paraId="0475E603" w14:textId="77777777" w:rsidR="009756D1" w:rsidRDefault="009756D1" w:rsidP="009756D1">
            <w:pPr>
              <w:rPr>
                <w:rFonts w:ascii="Arial" w:hAnsi="Arial" w:cs="Arial"/>
              </w:rPr>
            </w:pPr>
            <w:r>
              <w:rPr>
                <w:rFonts w:ascii="Arial" w:hAnsi="Arial" w:cs="Arial"/>
                <w:b/>
                <w:bCs/>
              </w:rPr>
              <w:t>Individual Assignment</w:t>
            </w:r>
            <w:r>
              <w:rPr>
                <w:rFonts w:ascii="Arial" w:hAnsi="Arial" w:cs="Arial"/>
              </w:rPr>
              <w:t>:</w:t>
            </w:r>
          </w:p>
          <w:p w14:paraId="2E644FC2" w14:textId="29B7C5C4" w:rsidR="009756D1" w:rsidRPr="00931CA9" w:rsidRDefault="00666A7A" w:rsidP="009756D1">
            <w:pPr>
              <w:pStyle w:val="ListParagraph"/>
              <w:numPr>
                <w:ilvl w:val="0"/>
                <w:numId w:val="18"/>
              </w:numPr>
              <w:ind w:left="248" w:hanging="248"/>
              <w:rPr>
                <w:rFonts w:ascii="Arial" w:hAnsi="Arial" w:cs="Arial"/>
                <w:sz w:val="20"/>
                <w:szCs w:val="20"/>
              </w:rPr>
            </w:pPr>
            <w:r w:rsidRPr="00931CA9">
              <w:rPr>
                <w:rFonts w:ascii="Arial" w:hAnsi="Arial" w:cs="Arial"/>
                <w:sz w:val="20"/>
                <w:szCs w:val="20"/>
              </w:rPr>
              <w:t xml:space="preserve">Family Health Assessment </w:t>
            </w:r>
            <w:r w:rsidR="00D77D39" w:rsidRPr="00931CA9">
              <w:rPr>
                <w:rFonts w:ascii="Arial" w:hAnsi="Arial" w:cs="Arial"/>
                <w:sz w:val="20"/>
                <w:szCs w:val="20"/>
              </w:rPr>
              <w:t xml:space="preserve">(3-part) </w:t>
            </w:r>
            <w:r w:rsidRPr="00931CA9">
              <w:rPr>
                <w:rFonts w:ascii="Arial" w:hAnsi="Arial" w:cs="Arial"/>
                <w:sz w:val="20"/>
                <w:szCs w:val="20"/>
              </w:rPr>
              <w:t>(MO1)</w:t>
            </w:r>
            <w:r w:rsidR="00D77D39" w:rsidRPr="00931CA9">
              <w:rPr>
                <w:rFonts w:ascii="Arial" w:hAnsi="Arial" w:cs="Arial"/>
                <w:sz w:val="20"/>
                <w:szCs w:val="20"/>
              </w:rPr>
              <w:t xml:space="preserve"> </w:t>
            </w:r>
          </w:p>
          <w:p w14:paraId="1572AF54" w14:textId="7F19BF33" w:rsidR="00666A7A" w:rsidRPr="009756D1" w:rsidRDefault="00666A7A" w:rsidP="009756D1">
            <w:pPr>
              <w:pStyle w:val="ListParagraph"/>
              <w:numPr>
                <w:ilvl w:val="0"/>
                <w:numId w:val="18"/>
              </w:numPr>
              <w:ind w:left="248" w:hanging="248"/>
              <w:rPr>
                <w:rFonts w:ascii="Arial" w:hAnsi="Arial" w:cs="Arial"/>
              </w:rPr>
            </w:pPr>
            <w:r w:rsidRPr="00931CA9">
              <w:rPr>
                <w:rFonts w:ascii="Arial" w:hAnsi="Arial" w:cs="Arial"/>
                <w:sz w:val="20"/>
                <w:szCs w:val="20"/>
              </w:rPr>
              <w:t>Evaluation of Family Health Assessment (MO1)</w:t>
            </w:r>
          </w:p>
        </w:tc>
        <w:tc>
          <w:tcPr>
            <w:tcW w:w="2610" w:type="dxa"/>
          </w:tcPr>
          <w:p w14:paraId="6BBCF4BE" w14:textId="77777777" w:rsidR="009756D1" w:rsidRPr="004C63C9" w:rsidRDefault="009756D1" w:rsidP="00A40B05">
            <w:pPr>
              <w:pStyle w:val="ListParagraph"/>
              <w:ind w:left="340"/>
              <w:rPr>
                <w:rFonts w:ascii="Arial" w:hAnsi="Arial" w:cs="Arial"/>
              </w:rPr>
            </w:pPr>
          </w:p>
        </w:tc>
        <w:tc>
          <w:tcPr>
            <w:tcW w:w="2520" w:type="dxa"/>
            <w:gridSpan w:val="2"/>
          </w:tcPr>
          <w:p w14:paraId="615DBFE3" w14:textId="77777777" w:rsidR="009756D1" w:rsidRDefault="009756D1" w:rsidP="009756D1">
            <w:pPr>
              <w:rPr>
                <w:rFonts w:ascii="Arial" w:hAnsi="Arial" w:cs="Arial"/>
                <w:b/>
                <w:bCs/>
              </w:rPr>
            </w:pPr>
            <w:r>
              <w:rPr>
                <w:rFonts w:ascii="Arial" w:hAnsi="Arial" w:cs="Arial"/>
                <w:b/>
                <w:bCs/>
              </w:rPr>
              <w:t>Textbook:</w:t>
            </w:r>
          </w:p>
          <w:p w14:paraId="649750E3" w14:textId="45022EBD" w:rsidR="009756D1" w:rsidRPr="00F62B6D" w:rsidRDefault="00666A7A" w:rsidP="009756D1">
            <w:pPr>
              <w:pStyle w:val="ListParagraph"/>
              <w:numPr>
                <w:ilvl w:val="0"/>
                <w:numId w:val="19"/>
              </w:numPr>
              <w:ind w:left="254" w:hanging="180"/>
              <w:rPr>
                <w:rFonts w:ascii="Arial" w:hAnsi="Arial" w:cs="Arial"/>
                <w:sz w:val="20"/>
                <w:szCs w:val="20"/>
              </w:rPr>
            </w:pPr>
            <w:r w:rsidRPr="00666A7A">
              <w:rPr>
                <w:rFonts w:ascii="Arial" w:hAnsi="Arial" w:cs="Arial"/>
                <w:sz w:val="20"/>
                <w:szCs w:val="20"/>
              </w:rPr>
              <w:t>Pages 601 - 623 – Family Assessment (MO</w:t>
            </w:r>
            <w:r>
              <w:rPr>
                <w:rFonts w:ascii="Arial" w:hAnsi="Arial" w:cs="Arial"/>
                <w:sz w:val="20"/>
                <w:szCs w:val="20"/>
              </w:rPr>
              <w:t>1</w:t>
            </w:r>
            <w:r w:rsidRPr="00666A7A">
              <w:rPr>
                <w:rFonts w:ascii="Arial" w:hAnsi="Arial" w:cs="Arial"/>
                <w:sz w:val="20"/>
                <w:szCs w:val="20"/>
              </w:rPr>
              <w:t>)</w:t>
            </w:r>
          </w:p>
          <w:p w14:paraId="1C07041C" w14:textId="7FC7E438" w:rsidR="009756D1" w:rsidRDefault="00666A7A" w:rsidP="009756D1">
            <w:pPr>
              <w:pStyle w:val="ListParagraph"/>
              <w:numPr>
                <w:ilvl w:val="0"/>
                <w:numId w:val="19"/>
              </w:numPr>
              <w:ind w:left="254" w:hanging="180"/>
              <w:rPr>
                <w:rFonts w:ascii="Arial" w:hAnsi="Arial" w:cs="Arial"/>
                <w:sz w:val="20"/>
                <w:szCs w:val="20"/>
              </w:rPr>
            </w:pPr>
            <w:r w:rsidRPr="00666A7A">
              <w:rPr>
                <w:rFonts w:ascii="Arial" w:hAnsi="Arial" w:cs="Arial"/>
                <w:sz w:val="20"/>
                <w:szCs w:val="20"/>
              </w:rPr>
              <w:t>Pages 601 - 623 – Family Assessment (MO1)</w:t>
            </w:r>
          </w:p>
          <w:p w14:paraId="06223714" w14:textId="21D166F0" w:rsidR="00666A7A" w:rsidRPr="00F62B6D" w:rsidRDefault="00666A7A" w:rsidP="009756D1">
            <w:pPr>
              <w:pStyle w:val="ListParagraph"/>
              <w:numPr>
                <w:ilvl w:val="0"/>
                <w:numId w:val="19"/>
              </w:numPr>
              <w:ind w:left="254" w:hanging="180"/>
              <w:rPr>
                <w:rFonts w:ascii="Arial" w:hAnsi="Arial" w:cs="Arial"/>
                <w:sz w:val="20"/>
                <w:szCs w:val="20"/>
              </w:rPr>
            </w:pPr>
            <w:r>
              <w:rPr>
                <w:rFonts w:ascii="Arial" w:hAnsi="Arial" w:cs="Arial"/>
                <w:sz w:val="20"/>
                <w:szCs w:val="20"/>
              </w:rPr>
              <w:t>P</w:t>
            </w:r>
            <w:r w:rsidRPr="00666A7A">
              <w:rPr>
                <w:rFonts w:ascii="Arial" w:hAnsi="Arial" w:cs="Arial"/>
                <w:sz w:val="20"/>
                <w:szCs w:val="20"/>
              </w:rPr>
              <w:t>ages 1035 - 1036 - Friedman Family Assessment Model (Short Form) (MO1)</w:t>
            </w:r>
          </w:p>
          <w:p w14:paraId="4B0604F3" w14:textId="77777777" w:rsidR="009756D1" w:rsidRPr="004C63C9" w:rsidRDefault="009756D1" w:rsidP="00A40B05">
            <w:pPr>
              <w:pStyle w:val="ListParagraph"/>
              <w:ind w:left="254"/>
              <w:rPr>
                <w:rFonts w:ascii="Arial" w:hAnsi="Arial" w:cs="Arial"/>
              </w:rPr>
            </w:pPr>
          </w:p>
        </w:tc>
        <w:tc>
          <w:tcPr>
            <w:tcW w:w="3060" w:type="dxa"/>
          </w:tcPr>
          <w:p w14:paraId="7A09E8FD" w14:textId="77777777" w:rsidR="009756D1" w:rsidRDefault="009756D1" w:rsidP="009756D1">
            <w:pPr>
              <w:rPr>
                <w:rFonts w:ascii="Arial" w:hAnsi="Arial" w:cs="Arial"/>
                <w:b/>
                <w:bCs/>
              </w:rPr>
            </w:pPr>
            <w:r>
              <w:rPr>
                <w:rFonts w:ascii="Arial" w:hAnsi="Arial" w:cs="Arial"/>
                <w:b/>
                <w:bCs/>
              </w:rPr>
              <w:t>Micro-Lectures</w:t>
            </w:r>
          </w:p>
          <w:p w14:paraId="693C1ACF" w14:textId="633F74E9" w:rsidR="009756D1" w:rsidRPr="003A3478" w:rsidRDefault="00666A7A" w:rsidP="009756D1">
            <w:pPr>
              <w:pStyle w:val="ListParagraph"/>
              <w:numPr>
                <w:ilvl w:val="0"/>
                <w:numId w:val="16"/>
              </w:numPr>
              <w:ind w:left="254" w:hanging="180"/>
              <w:rPr>
                <w:rFonts w:ascii="Arial" w:hAnsi="Arial" w:cs="Arial"/>
                <w:sz w:val="20"/>
                <w:szCs w:val="20"/>
              </w:rPr>
            </w:pPr>
            <w:r>
              <w:rPr>
                <w:rFonts w:ascii="Arial" w:hAnsi="Arial" w:cs="Arial"/>
                <w:sz w:val="20"/>
                <w:szCs w:val="20"/>
              </w:rPr>
              <w:t>Family Assessment in Community Health Nursing (MO1, 2)</w:t>
            </w:r>
          </w:p>
          <w:p w14:paraId="41DD5C6D" w14:textId="23C81FA2" w:rsidR="009756D1" w:rsidRDefault="00000000" w:rsidP="009756D1">
            <w:pPr>
              <w:pStyle w:val="ListParagraph"/>
              <w:numPr>
                <w:ilvl w:val="1"/>
                <w:numId w:val="16"/>
              </w:numPr>
              <w:ind w:left="614" w:hanging="180"/>
              <w:rPr>
                <w:rFonts w:ascii="Arial" w:hAnsi="Arial" w:cs="Arial"/>
                <w:sz w:val="20"/>
                <w:szCs w:val="20"/>
              </w:rPr>
            </w:pPr>
            <w:hyperlink r:id="rId51" w:history="1">
              <w:r w:rsidR="00194CA0" w:rsidRPr="00194CA0">
                <w:rPr>
                  <w:rStyle w:val="Hyperlink"/>
                  <w:rFonts w:ascii="Arial" w:hAnsi="Arial" w:cs="Arial"/>
                  <w:sz w:val="20"/>
                  <w:szCs w:val="20"/>
                </w:rPr>
                <w:t>Family assessment in community health nursing</w:t>
              </w:r>
            </w:hyperlink>
          </w:p>
          <w:p w14:paraId="4F724A24" w14:textId="66F1C92F" w:rsidR="00C950E2" w:rsidRDefault="00000000" w:rsidP="009756D1">
            <w:pPr>
              <w:pStyle w:val="ListParagraph"/>
              <w:numPr>
                <w:ilvl w:val="1"/>
                <w:numId w:val="16"/>
              </w:numPr>
              <w:ind w:left="614" w:hanging="180"/>
              <w:rPr>
                <w:rFonts w:ascii="Arial" w:hAnsi="Arial" w:cs="Arial"/>
                <w:sz w:val="20"/>
                <w:szCs w:val="20"/>
              </w:rPr>
            </w:pPr>
            <w:hyperlink r:id="rId52" w:history="1">
              <w:r w:rsidR="00C950E2" w:rsidRPr="00C950E2">
                <w:rPr>
                  <w:rStyle w:val="Hyperlink"/>
                  <w:rFonts w:ascii="Arial" w:hAnsi="Arial" w:cs="Arial"/>
                  <w:sz w:val="20"/>
                  <w:szCs w:val="20"/>
                </w:rPr>
                <w:t>Family Strengths and Needs Assessment</w:t>
              </w:r>
            </w:hyperlink>
            <w:r w:rsidR="00C950E2">
              <w:rPr>
                <w:rFonts w:ascii="Arial" w:hAnsi="Arial" w:cs="Arial"/>
                <w:sz w:val="20"/>
                <w:szCs w:val="20"/>
              </w:rPr>
              <w:t xml:space="preserve"> (Oregon)</w:t>
            </w:r>
          </w:p>
          <w:p w14:paraId="64C00A81" w14:textId="12E8FDF3" w:rsidR="00C950E2" w:rsidRPr="00D77D39" w:rsidRDefault="00000000" w:rsidP="009756D1">
            <w:pPr>
              <w:pStyle w:val="ListParagraph"/>
              <w:numPr>
                <w:ilvl w:val="1"/>
                <w:numId w:val="16"/>
              </w:numPr>
              <w:ind w:left="614" w:hanging="180"/>
              <w:rPr>
                <w:rStyle w:val="Hyperlink"/>
                <w:rFonts w:ascii="Arial" w:hAnsi="Arial" w:cs="Arial"/>
                <w:color w:val="auto"/>
                <w:sz w:val="20"/>
                <w:szCs w:val="20"/>
                <w:u w:val="none"/>
              </w:rPr>
            </w:pPr>
            <w:hyperlink r:id="rId53" w:history="1">
              <w:r w:rsidR="00C950E2" w:rsidRPr="00C950E2">
                <w:rPr>
                  <w:rStyle w:val="Hyperlink"/>
                  <w:rFonts w:ascii="Arial" w:hAnsi="Arial" w:cs="Arial"/>
                  <w:sz w:val="20"/>
                  <w:szCs w:val="20"/>
                </w:rPr>
                <w:t>Picture of Health for Your Family</w:t>
              </w:r>
            </w:hyperlink>
          </w:p>
          <w:p w14:paraId="0F630DCD" w14:textId="039B8D6D" w:rsidR="00D77D39" w:rsidRPr="00D77D39" w:rsidRDefault="00D77D39" w:rsidP="009756D1">
            <w:pPr>
              <w:pStyle w:val="ListParagraph"/>
              <w:numPr>
                <w:ilvl w:val="1"/>
                <w:numId w:val="16"/>
              </w:numPr>
              <w:ind w:left="614" w:hanging="180"/>
              <w:rPr>
                <w:rFonts w:ascii="Arial" w:hAnsi="Arial" w:cs="Arial"/>
                <w:sz w:val="20"/>
                <w:szCs w:val="20"/>
              </w:rPr>
            </w:pPr>
            <w:r>
              <w:rPr>
                <w:rStyle w:val="Hyperlink"/>
              </w:rPr>
              <w:t xml:space="preserve">List of Family </w:t>
            </w:r>
            <w:r w:rsidRPr="00D77D39">
              <w:rPr>
                <w:rStyle w:val="Hyperlink"/>
              </w:rPr>
              <w:t>Assessment Tools</w:t>
            </w:r>
          </w:p>
          <w:p w14:paraId="642FAAA5" w14:textId="4114AC69" w:rsidR="009756D1" w:rsidRPr="00D77D39" w:rsidRDefault="00666A7A" w:rsidP="009756D1">
            <w:pPr>
              <w:pStyle w:val="ListParagraph"/>
              <w:numPr>
                <w:ilvl w:val="0"/>
                <w:numId w:val="16"/>
              </w:numPr>
              <w:ind w:left="254" w:hanging="180"/>
              <w:rPr>
                <w:rFonts w:ascii="Arial" w:hAnsi="Arial" w:cs="Arial"/>
                <w:sz w:val="20"/>
                <w:szCs w:val="20"/>
              </w:rPr>
            </w:pPr>
            <w:r w:rsidRPr="00D77D39">
              <w:rPr>
                <w:rFonts w:ascii="Arial" w:hAnsi="Arial" w:cs="Arial"/>
                <w:sz w:val="20"/>
                <w:szCs w:val="20"/>
              </w:rPr>
              <w:t>Genograms and Ecomaps (MO1, 2)</w:t>
            </w:r>
          </w:p>
          <w:p w14:paraId="13B26F1C" w14:textId="69C26FFA" w:rsidR="009756D1" w:rsidRDefault="00000000" w:rsidP="009756D1">
            <w:pPr>
              <w:pStyle w:val="ListParagraph"/>
              <w:numPr>
                <w:ilvl w:val="1"/>
                <w:numId w:val="16"/>
              </w:numPr>
              <w:ind w:left="614" w:hanging="180"/>
              <w:rPr>
                <w:rFonts w:ascii="Arial" w:hAnsi="Arial" w:cs="Arial"/>
              </w:rPr>
            </w:pPr>
            <w:hyperlink r:id="rId54" w:history="1">
              <w:r w:rsidR="00D77D39" w:rsidRPr="00D77D39">
                <w:rPr>
                  <w:rStyle w:val="Hyperlink"/>
                  <w:rFonts w:ascii="Arial" w:hAnsi="Arial" w:cs="Arial"/>
                </w:rPr>
                <w:t>Genogram definition</w:t>
              </w:r>
            </w:hyperlink>
          </w:p>
          <w:p w14:paraId="56FAC4E9" w14:textId="176E218C" w:rsidR="00D77D39" w:rsidRDefault="00000000" w:rsidP="009756D1">
            <w:pPr>
              <w:pStyle w:val="ListParagraph"/>
              <w:numPr>
                <w:ilvl w:val="1"/>
                <w:numId w:val="16"/>
              </w:numPr>
              <w:ind w:left="614" w:hanging="180"/>
              <w:rPr>
                <w:rFonts w:ascii="Arial" w:hAnsi="Arial" w:cs="Arial"/>
              </w:rPr>
            </w:pPr>
            <w:hyperlink r:id="rId55" w:history="1">
              <w:r w:rsidR="00D77D39" w:rsidRPr="00D77D39">
                <w:rPr>
                  <w:rStyle w:val="Hyperlink"/>
                  <w:rFonts w:ascii="Arial" w:hAnsi="Arial" w:cs="Arial"/>
                </w:rPr>
                <w:t>What is a genogram?</w:t>
              </w:r>
            </w:hyperlink>
          </w:p>
          <w:p w14:paraId="7709C183" w14:textId="2435E0CC" w:rsidR="00D77D39" w:rsidRDefault="00000000" w:rsidP="009756D1">
            <w:pPr>
              <w:pStyle w:val="ListParagraph"/>
              <w:numPr>
                <w:ilvl w:val="1"/>
                <w:numId w:val="16"/>
              </w:numPr>
              <w:ind w:left="614" w:hanging="180"/>
              <w:rPr>
                <w:rFonts w:ascii="Arial" w:hAnsi="Arial" w:cs="Arial"/>
              </w:rPr>
            </w:pPr>
            <w:hyperlink r:id="rId56" w:history="1">
              <w:r w:rsidR="00D77D39" w:rsidRPr="00D77D39">
                <w:rPr>
                  <w:rStyle w:val="Hyperlink"/>
                  <w:rFonts w:ascii="Arial" w:hAnsi="Arial" w:cs="Arial"/>
                </w:rPr>
                <w:t>How to Make an Ecomap</w:t>
              </w:r>
            </w:hyperlink>
          </w:p>
          <w:p w14:paraId="41FDC069" w14:textId="6C749784" w:rsidR="00D77D39" w:rsidRDefault="00000000" w:rsidP="009756D1">
            <w:pPr>
              <w:pStyle w:val="ListParagraph"/>
              <w:numPr>
                <w:ilvl w:val="1"/>
                <w:numId w:val="16"/>
              </w:numPr>
              <w:ind w:left="614" w:hanging="180"/>
              <w:rPr>
                <w:rFonts w:ascii="Arial" w:hAnsi="Arial" w:cs="Arial"/>
              </w:rPr>
            </w:pPr>
            <w:hyperlink r:id="rId57" w:history="1">
              <w:proofErr w:type="spellStart"/>
              <w:r w:rsidR="00D77D39" w:rsidRPr="00D77D39">
                <w:rPr>
                  <w:rStyle w:val="Hyperlink"/>
                  <w:rFonts w:ascii="Arial" w:hAnsi="Arial" w:cs="Arial"/>
                </w:rPr>
                <w:t>EcoMap</w:t>
              </w:r>
              <w:proofErr w:type="spellEnd"/>
            </w:hyperlink>
          </w:p>
          <w:p w14:paraId="35EADBB6" w14:textId="67BC9C15" w:rsidR="00D77D39" w:rsidRDefault="00666A7A" w:rsidP="00D77D39">
            <w:pPr>
              <w:pStyle w:val="ListParagraph"/>
              <w:numPr>
                <w:ilvl w:val="0"/>
                <w:numId w:val="16"/>
              </w:numPr>
              <w:ind w:left="255" w:hanging="180"/>
              <w:rPr>
                <w:rFonts w:ascii="Arial" w:hAnsi="Arial" w:cs="Arial"/>
                <w:sz w:val="20"/>
                <w:szCs w:val="20"/>
              </w:rPr>
            </w:pPr>
            <w:r w:rsidRPr="00666A7A">
              <w:rPr>
                <w:rFonts w:ascii="Arial" w:hAnsi="Arial" w:cs="Arial"/>
                <w:sz w:val="20"/>
                <w:szCs w:val="20"/>
              </w:rPr>
              <w:t>The Effect of Family on Health Behavior</w:t>
            </w:r>
            <w:r>
              <w:rPr>
                <w:rFonts w:ascii="Arial" w:hAnsi="Arial" w:cs="Arial"/>
                <w:sz w:val="20"/>
                <w:szCs w:val="20"/>
              </w:rPr>
              <w:t xml:space="preserve"> (MO2)</w:t>
            </w:r>
          </w:p>
          <w:p w14:paraId="25012E60" w14:textId="4A21AEE2" w:rsidR="00D77D39" w:rsidRPr="00D77D39" w:rsidRDefault="00000000" w:rsidP="00D77D39">
            <w:pPr>
              <w:pStyle w:val="ListParagraph"/>
              <w:numPr>
                <w:ilvl w:val="1"/>
                <w:numId w:val="16"/>
              </w:numPr>
              <w:ind w:left="610" w:hanging="180"/>
              <w:rPr>
                <w:rFonts w:ascii="Arial" w:hAnsi="Arial" w:cs="Arial"/>
                <w:sz w:val="20"/>
                <w:szCs w:val="20"/>
              </w:rPr>
            </w:pPr>
            <w:hyperlink r:id="rId58" w:history="1">
              <w:r w:rsidR="00D77D39" w:rsidRPr="00D77D39">
                <w:rPr>
                  <w:rStyle w:val="Hyperlink"/>
                  <w:rFonts w:ascii="Arial" w:hAnsi="Arial" w:cs="Arial"/>
                  <w:sz w:val="20"/>
                  <w:szCs w:val="20"/>
                </w:rPr>
                <w:t>Family Influence</w:t>
              </w:r>
            </w:hyperlink>
          </w:p>
          <w:p w14:paraId="24DBFA02" w14:textId="309336E0" w:rsidR="00194CA0" w:rsidRPr="00666A7A" w:rsidRDefault="00000000" w:rsidP="00666A7A">
            <w:pPr>
              <w:pStyle w:val="ListParagraph"/>
              <w:numPr>
                <w:ilvl w:val="0"/>
                <w:numId w:val="16"/>
              </w:numPr>
              <w:ind w:left="255" w:hanging="180"/>
              <w:rPr>
                <w:rFonts w:ascii="Arial" w:hAnsi="Arial" w:cs="Arial"/>
                <w:sz w:val="20"/>
                <w:szCs w:val="20"/>
              </w:rPr>
            </w:pPr>
            <w:hyperlink r:id="rId59" w:history="1">
              <w:r w:rsidR="00194CA0" w:rsidRPr="00194CA0">
                <w:rPr>
                  <w:rStyle w:val="Hyperlink"/>
                  <w:rFonts w:ascii="Arial" w:hAnsi="Arial" w:cs="Arial"/>
                  <w:sz w:val="20"/>
                  <w:szCs w:val="20"/>
                </w:rPr>
                <w:t>Mindful Moment</w:t>
              </w:r>
            </w:hyperlink>
            <w:r w:rsidR="00194CA0">
              <w:rPr>
                <w:rFonts w:ascii="Arial" w:hAnsi="Arial" w:cs="Arial"/>
                <w:sz w:val="20"/>
                <w:szCs w:val="20"/>
              </w:rPr>
              <w:t xml:space="preserve"> (MO1, 2)</w:t>
            </w:r>
          </w:p>
          <w:p w14:paraId="40F8B5B8" w14:textId="720819A8" w:rsidR="009756D1" w:rsidRPr="004C63C9" w:rsidRDefault="009756D1" w:rsidP="009756D1">
            <w:pPr>
              <w:rPr>
                <w:rFonts w:ascii="Arial" w:hAnsi="Arial" w:cs="Arial"/>
              </w:rPr>
            </w:pPr>
          </w:p>
        </w:tc>
      </w:tr>
      <w:tr w:rsidR="009756D1" w:rsidRPr="004C63C9" w14:paraId="2CF574A4" w14:textId="77777777" w:rsidTr="005029CE">
        <w:tc>
          <w:tcPr>
            <w:tcW w:w="1710" w:type="dxa"/>
          </w:tcPr>
          <w:p w14:paraId="650E899F" w14:textId="77777777" w:rsidR="009756D1" w:rsidRDefault="009756D1" w:rsidP="009756D1">
            <w:pPr>
              <w:rPr>
                <w:rFonts w:ascii="Arial" w:hAnsi="Arial" w:cs="Arial"/>
              </w:rPr>
            </w:pPr>
            <w:r w:rsidRPr="004C63C9">
              <w:rPr>
                <w:rFonts w:ascii="Arial" w:hAnsi="Arial" w:cs="Arial"/>
              </w:rPr>
              <w:t>Module 5:</w:t>
            </w:r>
          </w:p>
          <w:p w14:paraId="4C1BC562" w14:textId="2CC40D7B" w:rsidR="009756D1" w:rsidRPr="004C63C9" w:rsidRDefault="009756D1" w:rsidP="009756D1">
            <w:pPr>
              <w:rPr>
                <w:rFonts w:ascii="Arial" w:hAnsi="Arial" w:cs="Arial"/>
              </w:rPr>
            </w:pPr>
            <w:r>
              <w:rPr>
                <w:rFonts w:ascii="Arial" w:hAnsi="Arial" w:cs="Arial"/>
              </w:rPr>
              <w:t>Finding and Utilizing Community Resources</w:t>
            </w:r>
          </w:p>
        </w:tc>
        <w:tc>
          <w:tcPr>
            <w:tcW w:w="2610" w:type="dxa"/>
          </w:tcPr>
          <w:p w14:paraId="705A8F6B" w14:textId="51DA0B13" w:rsidR="009756D1" w:rsidRDefault="009756D1" w:rsidP="009756D1">
            <w:pPr>
              <w:rPr>
                <w:rFonts w:ascii="Arial" w:hAnsi="Arial" w:cs="Arial"/>
              </w:rPr>
            </w:pPr>
            <w:r>
              <w:rPr>
                <w:rFonts w:ascii="Arial" w:hAnsi="Arial" w:cs="Arial"/>
              </w:rPr>
              <w:t>MO1: Evaluate resources and tools available in the local, state, and national levels based on assessed family needs. (CO2, 3)</w:t>
            </w:r>
          </w:p>
          <w:p w14:paraId="3EA125C3" w14:textId="6724FF20" w:rsidR="009756D1" w:rsidRPr="004C63C9" w:rsidRDefault="009756D1" w:rsidP="009756D1">
            <w:pPr>
              <w:rPr>
                <w:rFonts w:ascii="Arial" w:hAnsi="Arial" w:cs="Arial"/>
              </w:rPr>
            </w:pPr>
            <w:r>
              <w:rPr>
                <w:rFonts w:ascii="Arial" w:hAnsi="Arial" w:cs="Arial"/>
              </w:rPr>
              <w:t>MO2: Explain how nurses can aid in community transformation. (CO2, 3)</w:t>
            </w:r>
          </w:p>
        </w:tc>
        <w:tc>
          <w:tcPr>
            <w:tcW w:w="2700" w:type="dxa"/>
            <w:gridSpan w:val="2"/>
          </w:tcPr>
          <w:p w14:paraId="6765C1D5" w14:textId="77777777" w:rsidR="009756D1" w:rsidRDefault="009756D1" w:rsidP="009756D1">
            <w:pPr>
              <w:rPr>
                <w:rFonts w:ascii="Arial" w:hAnsi="Arial" w:cs="Arial"/>
                <w:b/>
                <w:bCs/>
              </w:rPr>
            </w:pPr>
            <w:r>
              <w:rPr>
                <w:rFonts w:ascii="Arial" w:hAnsi="Arial" w:cs="Arial"/>
                <w:b/>
                <w:bCs/>
              </w:rPr>
              <w:t xml:space="preserve">Exercises: </w:t>
            </w:r>
          </w:p>
          <w:p w14:paraId="45C9E657" w14:textId="0EF87122" w:rsidR="009756D1" w:rsidRPr="003A3478" w:rsidRDefault="00C21AC1" w:rsidP="009756D1">
            <w:pPr>
              <w:pStyle w:val="ListParagraph"/>
              <w:numPr>
                <w:ilvl w:val="0"/>
                <w:numId w:val="17"/>
              </w:numPr>
              <w:ind w:left="258" w:hanging="258"/>
              <w:rPr>
                <w:rFonts w:ascii="Arial" w:hAnsi="Arial" w:cs="Arial"/>
                <w:sz w:val="20"/>
                <w:szCs w:val="20"/>
              </w:rPr>
            </w:pPr>
            <w:r w:rsidRPr="00C21AC1">
              <w:rPr>
                <w:rFonts w:ascii="Arial" w:hAnsi="Arial" w:cs="Arial"/>
                <w:sz w:val="20"/>
                <w:szCs w:val="20"/>
              </w:rPr>
              <w:t>A Behavior You Would Like to Change (MO 1)</w:t>
            </w:r>
          </w:p>
          <w:p w14:paraId="6D9668E6" w14:textId="3DE6EC79" w:rsidR="009756D1" w:rsidRDefault="00C21AC1" w:rsidP="009756D1">
            <w:pPr>
              <w:pStyle w:val="ListParagraph"/>
              <w:numPr>
                <w:ilvl w:val="0"/>
                <w:numId w:val="17"/>
              </w:numPr>
              <w:ind w:left="258" w:hanging="258"/>
              <w:rPr>
                <w:rFonts w:ascii="Arial" w:hAnsi="Arial" w:cs="Arial"/>
                <w:sz w:val="20"/>
                <w:szCs w:val="20"/>
              </w:rPr>
            </w:pPr>
            <w:r w:rsidRPr="00C21AC1">
              <w:rPr>
                <w:rFonts w:ascii="Arial" w:hAnsi="Arial" w:cs="Arial"/>
                <w:sz w:val="20"/>
                <w:szCs w:val="20"/>
              </w:rPr>
              <w:t>Nurse Advocacy (MO 2)</w:t>
            </w:r>
          </w:p>
          <w:p w14:paraId="5F0AA297" w14:textId="6DB1AEC9" w:rsidR="00931CA9" w:rsidRDefault="00000000" w:rsidP="00931CA9">
            <w:pPr>
              <w:pStyle w:val="ListParagraph"/>
              <w:numPr>
                <w:ilvl w:val="1"/>
                <w:numId w:val="17"/>
              </w:numPr>
              <w:ind w:left="610" w:hanging="270"/>
              <w:rPr>
                <w:rFonts w:ascii="Arial" w:hAnsi="Arial" w:cs="Arial"/>
                <w:sz w:val="20"/>
                <w:szCs w:val="20"/>
              </w:rPr>
            </w:pPr>
            <w:hyperlink r:id="rId60" w:history="1">
              <w:r w:rsidR="00931CA9" w:rsidRPr="00931CA9">
                <w:rPr>
                  <w:rStyle w:val="Hyperlink"/>
                  <w:rFonts w:ascii="Arial" w:hAnsi="Arial" w:cs="Arial"/>
                  <w:sz w:val="20"/>
                  <w:szCs w:val="20"/>
                </w:rPr>
                <w:t>ANA</w:t>
              </w:r>
            </w:hyperlink>
          </w:p>
          <w:p w14:paraId="39850FB3" w14:textId="43C9110A" w:rsidR="00931CA9" w:rsidRDefault="00000000" w:rsidP="00931CA9">
            <w:pPr>
              <w:pStyle w:val="ListParagraph"/>
              <w:numPr>
                <w:ilvl w:val="1"/>
                <w:numId w:val="17"/>
              </w:numPr>
              <w:ind w:left="610" w:hanging="270"/>
              <w:rPr>
                <w:rFonts w:ascii="Arial" w:hAnsi="Arial" w:cs="Arial"/>
                <w:sz w:val="20"/>
                <w:szCs w:val="20"/>
              </w:rPr>
            </w:pPr>
            <w:hyperlink r:id="rId61" w:history="1">
              <w:r w:rsidR="00931CA9" w:rsidRPr="00931CA9">
                <w:rPr>
                  <w:rStyle w:val="Hyperlink"/>
                  <w:rFonts w:ascii="Arial" w:hAnsi="Arial" w:cs="Arial"/>
                  <w:sz w:val="20"/>
                  <w:szCs w:val="20"/>
                </w:rPr>
                <w:t>STTI</w:t>
              </w:r>
            </w:hyperlink>
          </w:p>
          <w:p w14:paraId="41C03421" w14:textId="54CC7C92" w:rsidR="00931CA9" w:rsidRDefault="00000000" w:rsidP="00931CA9">
            <w:pPr>
              <w:pStyle w:val="ListParagraph"/>
              <w:numPr>
                <w:ilvl w:val="1"/>
                <w:numId w:val="17"/>
              </w:numPr>
              <w:ind w:left="610" w:hanging="270"/>
              <w:rPr>
                <w:rFonts w:ascii="Arial" w:hAnsi="Arial" w:cs="Arial"/>
                <w:sz w:val="20"/>
                <w:szCs w:val="20"/>
              </w:rPr>
            </w:pPr>
            <w:hyperlink r:id="rId62" w:history="1">
              <w:r w:rsidR="00931CA9" w:rsidRPr="00931CA9">
                <w:rPr>
                  <w:rStyle w:val="Hyperlink"/>
                  <w:rFonts w:ascii="Arial" w:hAnsi="Arial" w:cs="Arial"/>
                  <w:sz w:val="20"/>
                  <w:szCs w:val="20"/>
                </w:rPr>
                <w:t>AONE</w:t>
              </w:r>
            </w:hyperlink>
          </w:p>
          <w:p w14:paraId="7B7D25E8" w14:textId="4A6040F0" w:rsidR="00931CA9" w:rsidRDefault="00000000" w:rsidP="00931CA9">
            <w:pPr>
              <w:pStyle w:val="ListParagraph"/>
              <w:numPr>
                <w:ilvl w:val="1"/>
                <w:numId w:val="17"/>
              </w:numPr>
              <w:ind w:left="610" w:hanging="270"/>
              <w:rPr>
                <w:rFonts w:ascii="Arial" w:hAnsi="Arial" w:cs="Arial"/>
                <w:sz w:val="20"/>
                <w:szCs w:val="20"/>
              </w:rPr>
            </w:pPr>
            <w:hyperlink r:id="rId63" w:history="1">
              <w:r w:rsidR="00931CA9" w:rsidRPr="00931CA9">
                <w:rPr>
                  <w:rStyle w:val="Hyperlink"/>
                  <w:rFonts w:ascii="Arial" w:hAnsi="Arial" w:cs="Arial"/>
                  <w:sz w:val="20"/>
                  <w:szCs w:val="20"/>
                </w:rPr>
                <w:t>NCC</w:t>
              </w:r>
            </w:hyperlink>
          </w:p>
          <w:p w14:paraId="3E4342D4" w14:textId="77777777" w:rsidR="009756D1" w:rsidRPr="000A3AF3" w:rsidRDefault="009756D1" w:rsidP="009756D1">
            <w:pPr>
              <w:pStyle w:val="ListParagraph"/>
              <w:numPr>
                <w:ilvl w:val="0"/>
                <w:numId w:val="17"/>
              </w:numPr>
              <w:ind w:left="258" w:hanging="258"/>
              <w:rPr>
                <w:rFonts w:ascii="Arial" w:hAnsi="Arial" w:cs="Arial"/>
                <w:sz w:val="20"/>
                <w:szCs w:val="20"/>
              </w:rPr>
            </w:pPr>
            <w:r w:rsidRPr="000A3AF3">
              <w:rPr>
                <w:rFonts w:ascii="Arial" w:hAnsi="Arial" w:cs="Arial"/>
                <w:color w:val="131230"/>
                <w:sz w:val="20"/>
                <w:szCs w:val="20"/>
              </w:rPr>
              <w:t>Knowledge Check Quiz @ end of mo</w:t>
            </w:r>
            <w:r>
              <w:rPr>
                <w:rFonts w:ascii="Arial" w:hAnsi="Arial" w:cs="Arial"/>
                <w:color w:val="131230"/>
                <w:sz w:val="20"/>
                <w:szCs w:val="20"/>
              </w:rPr>
              <w:t>dule</w:t>
            </w:r>
          </w:p>
          <w:p w14:paraId="63B8CBB6" w14:textId="3FACA48A" w:rsidR="009756D1" w:rsidRPr="00C21AC1" w:rsidRDefault="009756D1" w:rsidP="00C21AC1">
            <w:pPr>
              <w:rPr>
                <w:rFonts w:ascii="Arial" w:hAnsi="Arial" w:cs="Arial"/>
                <w:b/>
                <w:bCs/>
              </w:rPr>
            </w:pPr>
            <w:r>
              <w:rPr>
                <w:rFonts w:ascii="Arial" w:hAnsi="Arial" w:cs="Arial"/>
                <w:b/>
                <w:bCs/>
              </w:rPr>
              <w:t>Practice Experience:</w:t>
            </w:r>
          </w:p>
          <w:p w14:paraId="436BE2B4" w14:textId="77777777" w:rsidR="009756D1" w:rsidRPr="003A3478" w:rsidRDefault="009756D1" w:rsidP="009756D1">
            <w:pPr>
              <w:pStyle w:val="ListParagraph"/>
              <w:numPr>
                <w:ilvl w:val="0"/>
                <w:numId w:val="18"/>
              </w:numPr>
              <w:ind w:left="258" w:hanging="258"/>
              <w:rPr>
                <w:rFonts w:ascii="Arial" w:hAnsi="Arial" w:cs="Arial"/>
                <w:sz w:val="20"/>
                <w:szCs w:val="20"/>
              </w:rPr>
            </w:pPr>
            <w:r w:rsidRPr="003A3478">
              <w:rPr>
                <w:rFonts w:ascii="Arial" w:hAnsi="Arial" w:cs="Arial"/>
                <w:sz w:val="20"/>
                <w:szCs w:val="20"/>
              </w:rPr>
              <w:t>Clinical Log (MO1, 2)</w:t>
            </w:r>
          </w:p>
          <w:p w14:paraId="1CE4E836" w14:textId="5D3114A1" w:rsidR="009756D1" w:rsidRDefault="009756D1" w:rsidP="009756D1">
            <w:pPr>
              <w:rPr>
                <w:rFonts w:ascii="Arial" w:hAnsi="Arial" w:cs="Arial"/>
              </w:rPr>
            </w:pPr>
            <w:r>
              <w:rPr>
                <w:rFonts w:ascii="Arial" w:hAnsi="Arial" w:cs="Arial"/>
                <w:b/>
                <w:bCs/>
              </w:rPr>
              <w:lastRenderedPageBreak/>
              <w:t>Individual Assignment</w:t>
            </w:r>
            <w:r>
              <w:rPr>
                <w:rFonts w:ascii="Arial" w:hAnsi="Arial" w:cs="Arial"/>
              </w:rPr>
              <w:t>:</w:t>
            </w:r>
          </w:p>
          <w:p w14:paraId="3EF13DCE" w14:textId="0332B416" w:rsidR="00C21AC1" w:rsidRPr="00C21AC1" w:rsidRDefault="00C21AC1" w:rsidP="008E7CD6">
            <w:pPr>
              <w:pStyle w:val="ListParagraph"/>
              <w:numPr>
                <w:ilvl w:val="0"/>
                <w:numId w:val="21"/>
              </w:numPr>
              <w:ind w:left="250" w:hanging="250"/>
              <w:rPr>
                <w:rFonts w:ascii="Arial" w:hAnsi="Arial" w:cs="Arial"/>
                <w:sz w:val="20"/>
                <w:szCs w:val="20"/>
              </w:rPr>
            </w:pPr>
            <w:r w:rsidRPr="00C21AC1">
              <w:rPr>
                <w:rFonts w:ascii="Arial" w:hAnsi="Arial" w:cs="Arial"/>
                <w:sz w:val="20"/>
                <w:szCs w:val="20"/>
              </w:rPr>
              <w:t>Community Health Resource Assessment (MO1)</w:t>
            </w:r>
          </w:p>
          <w:p w14:paraId="4B337381" w14:textId="0F430708" w:rsidR="00C21AC1" w:rsidRDefault="00C21AC1" w:rsidP="008E7CD6">
            <w:pPr>
              <w:pStyle w:val="ListParagraph"/>
              <w:numPr>
                <w:ilvl w:val="0"/>
                <w:numId w:val="21"/>
              </w:numPr>
              <w:ind w:left="250" w:hanging="250"/>
              <w:rPr>
                <w:rFonts w:ascii="Arial" w:hAnsi="Arial" w:cs="Arial"/>
                <w:sz w:val="20"/>
                <w:szCs w:val="20"/>
              </w:rPr>
            </w:pPr>
            <w:r w:rsidRPr="00C21AC1">
              <w:rPr>
                <w:rFonts w:ascii="Arial" w:hAnsi="Arial" w:cs="Arial"/>
                <w:sz w:val="20"/>
                <w:szCs w:val="20"/>
              </w:rPr>
              <w:t>Evaluation of Community Resources (MO1)</w:t>
            </w:r>
          </w:p>
          <w:p w14:paraId="197185EA" w14:textId="6EC9055B" w:rsidR="009D5FCA" w:rsidRPr="00C21AC1" w:rsidRDefault="009D5FCA" w:rsidP="009D5FCA">
            <w:pPr>
              <w:pStyle w:val="ListParagraph"/>
              <w:numPr>
                <w:ilvl w:val="1"/>
                <w:numId w:val="21"/>
              </w:numPr>
              <w:ind w:left="610" w:hanging="270"/>
              <w:rPr>
                <w:rFonts w:ascii="Arial" w:hAnsi="Arial" w:cs="Arial"/>
                <w:sz w:val="20"/>
                <w:szCs w:val="20"/>
              </w:rPr>
            </w:pPr>
            <w:r>
              <w:rPr>
                <w:rFonts w:ascii="Arial" w:hAnsi="Arial" w:cs="Arial"/>
                <w:sz w:val="20"/>
                <w:szCs w:val="20"/>
              </w:rPr>
              <w:t>Audio/visual presentation</w:t>
            </w:r>
          </w:p>
          <w:p w14:paraId="47327C1C" w14:textId="77777777" w:rsidR="009756D1" w:rsidRPr="004C63C9" w:rsidRDefault="009756D1" w:rsidP="009756D1">
            <w:pPr>
              <w:rPr>
                <w:rFonts w:ascii="Arial" w:hAnsi="Arial" w:cs="Arial"/>
              </w:rPr>
            </w:pPr>
          </w:p>
        </w:tc>
        <w:tc>
          <w:tcPr>
            <w:tcW w:w="2610" w:type="dxa"/>
          </w:tcPr>
          <w:p w14:paraId="14AD2AC6" w14:textId="27DD8A44" w:rsidR="009756D1" w:rsidRPr="00C21AC1" w:rsidRDefault="00C21AC1" w:rsidP="009756D1">
            <w:pPr>
              <w:rPr>
                <w:rFonts w:ascii="Arial" w:hAnsi="Arial" w:cs="Arial"/>
                <w:b/>
                <w:bCs/>
              </w:rPr>
            </w:pPr>
            <w:r w:rsidRPr="00C21AC1">
              <w:rPr>
                <w:rFonts w:ascii="Arial" w:hAnsi="Arial" w:cs="Arial"/>
                <w:b/>
                <w:bCs/>
              </w:rPr>
              <w:lastRenderedPageBreak/>
              <w:t>Facilitation of Community Transformation</w:t>
            </w:r>
            <w:r w:rsidRPr="00C21AC1">
              <w:rPr>
                <w:rFonts w:ascii="Arial" w:hAnsi="Arial" w:cs="Arial"/>
                <w:b/>
                <w:bCs/>
                <w:i/>
                <w:iCs/>
              </w:rPr>
              <w:t> </w:t>
            </w:r>
            <w:r w:rsidRPr="00C21AC1">
              <w:rPr>
                <w:rFonts w:ascii="Arial" w:hAnsi="Arial" w:cs="Arial"/>
                <w:b/>
                <w:bCs/>
              </w:rPr>
              <w:t>(MO2)</w:t>
            </w:r>
          </w:p>
          <w:p w14:paraId="524EA886" w14:textId="57300E2E" w:rsidR="009756D1" w:rsidRDefault="00931CA9" w:rsidP="009756D1">
            <w:pPr>
              <w:pStyle w:val="ListParagraph"/>
              <w:numPr>
                <w:ilvl w:val="0"/>
                <w:numId w:val="19"/>
              </w:numPr>
              <w:ind w:left="340" w:hanging="270"/>
              <w:rPr>
                <w:rFonts w:ascii="Arial" w:hAnsi="Arial" w:cs="Arial"/>
              </w:rPr>
            </w:pPr>
            <w:r>
              <w:rPr>
                <w:rFonts w:ascii="Arial" w:hAnsi="Arial" w:cs="Arial"/>
              </w:rPr>
              <w:t xml:space="preserve">Examine the Minnesota Population Health Wheel and nurses’ role in community health. </w:t>
            </w:r>
          </w:p>
          <w:p w14:paraId="29EBB733" w14:textId="41ED8772" w:rsidR="00931CA9" w:rsidRDefault="00931CA9" w:rsidP="009756D1">
            <w:pPr>
              <w:pStyle w:val="ListParagraph"/>
              <w:numPr>
                <w:ilvl w:val="0"/>
                <w:numId w:val="19"/>
              </w:numPr>
              <w:ind w:left="340" w:hanging="270"/>
              <w:rPr>
                <w:rFonts w:ascii="Arial" w:hAnsi="Arial" w:cs="Arial"/>
              </w:rPr>
            </w:pPr>
            <w:r>
              <w:rPr>
                <w:rFonts w:ascii="Arial" w:hAnsi="Arial" w:cs="Arial"/>
              </w:rPr>
              <w:t xml:space="preserve">Identify a minimum of 3 interventions </w:t>
            </w:r>
            <w:r>
              <w:rPr>
                <w:rFonts w:ascii="Arial" w:hAnsi="Arial" w:cs="Arial"/>
              </w:rPr>
              <w:lastRenderedPageBreak/>
              <w:t>that you could implement in your selected family’s community, along with potential barriers and measures of success.</w:t>
            </w:r>
          </w:p>
          <w:p w14:paraId="5071FBC0" w14:textId="0B161E36" w:rsidR="00931CA9" w:rsidRDefault="00000000" w:rsidP="009756D1">
            <w:pPr>
              <w:pStyle w:val="ListParagraph"/>
              <w:numPr>
                <w:ilvl w:val="0"/>
                <w:numId w:val="19"/>
              </w:numPr>
              <w:ind w:left="340" w:hanging="270"/>
              <w:rPr>
                <w:rFonts w:ascii="Arial" w:hAnsi="Arial" w:cs="Arial"/>
              </w:rPr>
            </w:pPr>
            <w:hyperlink r:id="rId64" w:history="1">
              <w:r w:rsidR="00931CA9" w:rsidRPr="00931CA9">
                <w:rPr>
                  <w:rStyle w:val="Hyperlink"/>
                  <w:rFonts w:ascii="Arial" w:hAnsi="Arial" w:cs="Arial"/>
                </w:rPr>
                <w:t>Written Manual</w:t>
              </w:r>
            </w:hyperlink>
          </w:p>
          <w:p w14:paraId="3842D140" w14:textId="5D936368" w:rsidR="00931CA9" w:rsidRPr="004C63C9" w:rsidRDefault="00000000" w:rsidP="009756D1">
            <w:pPr>
              <w:pStyle w:val="ListParagraph"/>
              <w:numPr>
                <w:ilvl w:val="0"/>
                <w:numId w:val="19"/>
              </w:numPr>
              <w:ind w:left="340" w:hanging="270"/>
              <w:rPr>
                <w:rFonts w:ascii="Arial" w:hAnsi="Arial" w:cs="Arial"/>
              </w:rPr>
            </w:pPr>
            <w:hyperlink r:id="rId65" w:history="1">
              <w:r w:rsidR="00931CA9" w:rsidRPr="00931CA9">
                <w:rPr>
                  <w:rStyle w:val="Hyperlink"/>
                  <w:rFonts w:ascii="Arial" w:hAnsi="Arial" w:cs="Arial"/>
                </w:rPr>
                <w:t>Interactive tool</w:t>
              </w:r>
            </w:hyperlink>
          </w:p>
          <w:p w14:paraId="76D028F1" w14:textId="77777777" w:rsidR="009756D1" w:rsidRPr="004C63C9" w:rsidRDefault="009756D1" w:rsidP="009756D1">
            <w:pPr>
              <w:rPr>
                <w:rFonts w:ascii="Arial" w:hAnsi="Arial" w:cs="Arial"/>
              </w:rPr>
            </w:pPr>
          </w:p>
        </w:tc>
        <w:tc>
          <w:tcPr>
            <w:tcW w:w="2520" w:type="dxa"/>
            <w:gridSpan w:val="2"/>
          </w:tcPr>
          <w:p w14:paraId="2EA3F82B" w14:textId="77777777" w:rsidR="009756D1" w:rsidRDefault="009756D1" w:rsidP="009756D1">
            <w:pPr>
              <w:rPr>
                <w:rFonts w:ascii="Arial" w:hAnsi="Arial" w:cs="Arial"/>
                <w:b/>
                <w:bCs/>
              </w:rPr>
            </w:pPr>
            <w:r>
              <w:rPr>
                <w:rFonts w:ascii="Arial" w:hAnsi="Arial" w:cs="Arial"/>
                <w:b/>
                <w:bCs/>
              </w:rPr>
              <w:lastRenderedPageBreak/>
              <w:t>Textbook:</w:t>
            </w:r>
          </w:p>
          <w:p w14:paraId="63745B24" w14:textId="385B809D" w:rsidR="009756D1" w:rsidRPr="00F62B6D" w:rsidRDefault="00C21AC1" w:rsidP="009756D1">
            <w:pPr>
              <w:pStyle w:val="ListParagraph"/>
              <w:numPr>
                <w:ilvl w:val="0"/>
                <w:numId w:val="19"/>
              </w:numPr>
              <w:ind w:left="254" w:hanging="180"/>
              <w:rPr>
                <w:rFonts w:ascii="Arial" w:hAnsi="Arial" w:cs="Arial"/>
                <w:sz w:val="20"/>
                <w:szCs w:val="20"/>
              </w:rPr>
            </w:pPr>
            <w:r w:rsidRPr="00C21AC1">
              <w:rPr>
                <w:rFonts w:ascii="Arial" w:hAnsi="Arial" w:cs="Arial"/>
                <w:sz w:val="20"/>
                <w:szCs w:val="20"/>
              </w:rPr>
              <w:t>Pages 205 - 213 - The Public Health Intervention Wheel and Healthy People 2020 (MO 2)</w:t>
            </w:r>
          </w:p>
          <w:p w14:paraId="01D965E6" w14:textId="2961CED1" w:rsidR="009756D1" w:rsidRPr="00F62B6D" w:rsidRDefault="00C21AC1" w:rsidP="009756D1">
            <w:pPr>
              <w:pStyle w:val="ListParagraph"/>
              <w:numPr>
                <w:ilvl w:val="0"/>
                <w:numId w:val="19"/>
              </w:numPr>
              <w:ind w:left="254" w:hanging="180"/>
              <w:rPr>
                <w:rFonts w:ascii="Arial" w:hAnsi="Arial" w:cs="Arial"/>
                <w:sz w:val="20"/>
                <w:szCs w:val="20"/>
              </w:rPr>
            </w:pPr>
            <w:r w:rsidRPr="00C21AC1">
              <w:rPr>
                <w:rFonts w:ascii="Arial" w:hAnsi="Arial" w:cs="Arial"/>
                <w:sz w:val="20"/>
                <w:szCs w:val="20"/>
              </w:rPr>
              <w:t>Pages 642 - 645 - Community resources (MO 1)</w:t>
            </w:r>
          </w:p>
          <w:p w14:paraId="1875CAEB" w14:textId="77777777" w:rsidR="009756D1" w:rsidRPr="00C21AC1" w:rsidRDefault="009756D1" w:rsidP="00C21AC1">
            <w:pPr>
              <w:rPr>
                <w:rFonts w:ascii="Arial" w:hAnsi="Arial" w:cs="Arial"/>
                <w:sz w:val="20"/>
                <w:szCs w:val="20"/>
              </w:rPr>
            </w:pPr>
          </w:p>
          <w:p w14:paraId="2ABF9F89" w14:textId="77777777" w:rsidR="009756D1" w:rsidRPr="004C63C9" w:rsidRDefault="009756D1" w:rsidP="009756D1">
            <w:pPr>
              <w:rPr>
                <w:rFonts w:ascii="Arial" w:hAnsi="Arial" w:cs="Arial"/>
              </w:rPr>
            </w:pPr>
          </w:p>
        </w:tc>
        <w:tc>
          <w:tcPr>
            <w:tcW w:w="3060" w:type="dxa"/>
          </w:tcPr>
          <w:p w14:paraId="79F668DE" w14:textId="77777777" w:rsidR="009756D1" w:rsidRDefault="009756D1" w:rsidP="009756D1">
            <w:pPr>
              <w:rPr>
                <w:rFonts w:ascii="Arial" w:hAnsi="Arial" w:cs="Arial"/>
                <w:b/>
                <w:bCs/>
              </w:rPr>
            </w:pPr>
            <w:r>
              <w:rPr>
                <w:rFonts w:ascii="Arial" w:hAnsi="Arial" w:cs="Arial"/>
                <w:b/>
                <w:bCs/>
              </w:rPr>
              <w:t>Micro-Lectures</w:t>
            </w:r>
          </w:p>
          <w:p w14:paraId="7D221080" w14:textId="00CDD668" w:rsidR="009756D1" w:rsidRPr="003A3478" w:rsidRDefault="00C21AC1" w:rsidP="009756D1">
            <w:pPr>
              <w:pStyle w:val="ListParagraph"/>
              <w:numPr>
                <w:ilvl w:val="0"/>
                <w:numId w:val="16"/>
              </w:numPr>
              <w:ind w:left="254" w:hanging="180"/>
              <w:rPr>
                <w:rFonts w:ascii="Arial" w:hAnsi="Arial" w:cs="Arial"/>
                <w:sz w:val="20"/>
                <w:szCs w:val="20"/>
              </w:rPr>
            </w:pPr>
            <w:r w:rsidRPr="00C21AC1">
              <w:rPr>
                <w:rFonts w:ascii="Arial" w:hAnsi="Arial" w:cs="Arial"/>
                <w:sz w:val="20"/>
                <w:szCs w:val="20"/>
              </w:rPr>
              <w:t>How to Find Community Resources (MO 1)</w:t>
            </w:r>
          </w:p>
          <w:p w14:paraId="1EDFFAA9" w14:textId="4A980AA9" w:rsidR="009756D1" w:rsidRDefault="00000000" w:rsidP="009756D1">
            <w:pPr>
              <w:pStyle w:val="ListParagraph"/>
              <w:numPr>
                <w:ilvl w:val="1"/>
                <w:numId w:val="16"/>
              </w:numPr>
              <w:ind w:left="614" w:hanging="180"/>
              <w:rPr>
                <w:rFonts w:ascii="Arial" w:hAnsi="Arial" w:cs="Arial"/>
                <w:sz w:val="20"/>
                <w:szCs w:val="20"/>
              </w:rPr>
            </w:pPr>
            <w:hyperlink r:id="rId66" w:history="1">
              <w:r w:rsidR="008E7CD6" w:rsidRPr="008E7CD6">
                <w:rPr>
                  <w:rStyle w:val="Hyperlink"/>
                  <w:rFonts w:ascii="Arial" w:hAnsi="Arial" w:cs="Arial"/>
                  <w:sz w:val="20"/>
                  <w:szCs w:val="20"/>
                </w:rPr>
                <w:t>211</w:t>
              </w:r>
            </w:hyperlink>
          </w:p>
          <w:p w14:paraId="1CE74585" w14:textId="21490755" w:rsidR="008E7CD6" w:rsidRDefault="00000000" w:rsidP="009756D1">
            <w:pPr>
              <w:pStyle w:val="ListParagraph"/>
              <w:numPr>
                <w:ilvl w:val="1"/>
                <w:numId w:val="16"/>
              </w:numPr>
              <w:ind w:left="614" w:hanging="180"/>
              <w:rPr>
                <w:rFonts w:ascii="Arial" w:hAnsi="Arial" w:cs="Arial"/>
                <w:sz w:val="20"/>
                <w:szCs w:val="20"/>
              </w:rPr>
            </w:pPr>
            <w:hyperlink r:id="rId67" w:history="1">
              <w:r w:rsidR="008E7CD6" w:rsidRPr="008E7CD6">
                <w:rPr>
                  <w:rStyle w:val="Hyperlink"/>
                  <w:rFonts w:ascii="Arial" w:hAnsi="Arial" w:cs="Arial"/>
                  <w:sz w:val="20"/>
                  <w:szCs w:val="20"/>
                </w:rPr>
                <w:t>United Way for Greater Austin</w:t>
              </w:r>
            </w:hyperlink>
          </w:p>
          <w:p w14:paraId="09AB0AF2" w14:textId="4971C319" w:rsidR="008E7CD6" w:rsidRDefault="00000000" w:rsidP="009756D1">
            <w:pPr>
              <w:pStyle w:val="ListParagraph"/>
              <w:numPr>
                <w:ilvl w:val="1"/>
                <w:numId w:val="16"/>
              </w:numPr>
              <w:ind w:left="614" w:hanging="180"/>
              <w:rPr>
                <w:rFonts w:ascii="Arial" w:hAnsi="Arial" w:cs="Arial"/>
                <w:sz w:val="20"/>
                <w:szCs w:val="20"/>
              </w:rPr>
            </w:pPr>
            <w:hyperlink r:id="rId68" w:history="1">
              <w:r w:rsidR="008E7CD6" w:rsidRPr="008E7CD6">
                <w:rPr>
                  <w:rStyle w:val="Hyperlink"/>
                  <w:rFonts w:ascii="Arial" w:hAnsi="Arial" w:cs="Arial"/>
                  <w:sz w:val="20"/>
                  <w:szCs w:val="20"/>
                </w:rPr>
                <w:t>United Way 211</w:t>
              </w:r>
            </w:hyperlink>
          </w:p>
          <w:p w14:paraId="2C567E4F" w14:textId="40473379" w:rsidR="008E7CD6" w:rsidRDefault="00000000" w:rsidP="009756D1">
            <w:pPr>
              <w:pStyle w:val="ListParagraph"/>
              <w:numPr>
                <w:ilvl w:val="1"/>
                <w:numId w:val="16"/>
              </w:numPr>
              <w:ind w:left="614" w:hanging="180"/>
              <w:rPr>
                <w:rFonts w:ascii="Arial" w:hAnsi="Arial" w:cs="Arial"/>
                <w:sz w:val="20"/>
                <w:szCs w:val="20"/>
              </w:rPr>
            </w:pPr>
            <w:hyperlink r:id="rId69" w:history="1">
              <w:r w:rsidR="008E7CD6" w:rsidRPr="008E7CD6">
                <w:rPr>
                  <w:rStyle w:val="Hyperlink"/>
                  <w:rFonts w:ascii="Arial" w:hAnsi="Arial" w:cs="Arial"/>
                  <w:sz w:val="20"/>
                  <w:szCs w:val="20"/>
                </w:rPr>
                <w:t>Healthfinder.gov</w:t>
              </w:r>
            </w:hyperlink>
          </w:p>
          <w:p w14:paraId="068E9289" w14:textId="0392E9B7" w:rsidR="008E7CD6" w:rsidRPr="003A3478" w:rsidRDefault="00000000" w:rsidP="009756D1">
            <w:pPr>
              <w:pStyle w:val="ListParagraph"/>
              <w:numPr>
                <w:ilvl w:val="1"/>
                <w:numId w:val="16"/>
              </w:numPr>
              <w:ind w:left="614" w:hanging="180"/>
              <w:rPr>
                <w:rFonts w:ascii="Arial" w:hAnsi="Arial" w:cs="Arial"/>
                <w:sz w:val="20"/>
                <w:szCs w:val="20"/>
              </w:rPr>
            </w:pPr>
            <w:hyperlink r:id="rId70" w:history="1">
              <w:r w:rsidR="008E7CD6" w:rsidRPr="008E7CD6">
                <w:rPr>
                  <w:rStyle w:val="Hyperlink"/>
                  <w:rFonts w:ascii="Arial" w:hAnsi="Arial" w:cs="Arial"/>
                  <w:sz w:val="20"/>
                  <w:szCs w:val="20"/>
                </w:rPr>
                <w:t>CDC Health Resource Finder</w:t>
              </w:r>
            </w:hyperlink>
          </w:p>
          <w:p w14:paraId="119FD820" w14:textId="554DBEAE" w:rsidR="009756D1" w:rsidRPr="003A3478" w:rsidRDefault="00C21AC1" w:rsidP="009756D1">
            <w:pPr>
              <w:pStyle w:val="ListParagraph"/>
              <w:numPr>
                <w:ilvl w:val="0"/>
                <w:numId w:val="16"/>
              </w:numPr>
              <w:ind w:left="254" w:hanging="180"/>
              <w:rPr>
                <w:rFonts w:ascii="Arial" w:hAnsi="Arial" w:cs="Arial"/>
                <w:sz w:val="20"/>
                <w:szCs w:val="20"/>
              </w:rPr>
            </w:pPr>
            <w:r w:rsidRPr="00C21AC1">
              <w:rPr>
                <w:rFonts w:ascii="Arial" w:hAnsi="Arial" w:cs="Arial"/>
                <w:sz w:val="20"/>
                <w:szCs w:val="20"/>
              </w:rPr>
              <w:t>Nurses and Social Advocacy (MO 2)</w:t>
            </w:r>
          </w:p>
          <w:p w14:paraId="3C32F5FA" w14:textId="12DE1666" w:rsidR="009756D1" w:rsidRDefault="00000000" w:rsidP="009756D1">
            <w:pPr>
              <w:pStyle w:val="ListParagraph"/>
              <w:numPr>
                <w:ilvl w:val="1"/>
                <w:numId w:val="16"/>
              </w:numPr>
              <w:ind w:left="614" w:hanging="180"/>
              <w:rPr>
                <w:rFonts w:ascii="Arial" w:hAnsi="Arial" w:cs="Arial"/>
              </w:rPr>
            </w:pPr>
            <w:hyperlink r:id="rId71" w:history="1">
              <w:r w:rsidR="008E7CD6" w:rsidRPr="008E7CD6">
                <w:rPr>
                  <w:rStyle w:val="Hyperlink"/>
                  <w:rFonts w:ascii="Arial" w:hAnsi="Arial" w:cs="Arial"/>
                </w:rPr>
                <w:t>Nurse as Advocate</w:t>
              </w:r>
            </w:hyperlink>
          </w:p>
          <w:p w14:paraId="6BFFB039" w14:textId="5F1D1549" w:rsidR="00C21AC1" w:rsidRDefault="00C21AC1" w:rsidP="00C21AC1">
            <w:pPr>
              <w:pStyle w:val="ListParagraph"/>
              <w:numPr>
                <w:ilvl w:val="0"/>
                <w:numId w:val="16"/>
              </w:numPr>
              <w:spacing w:after="160" w:line="259" w:lineRule="auto"/>
              <w:ind w:left="254" w:hanging="180"/>
              <w:rPr>
                <w:rFonts w:ascii="Arial" w:hAnsi="Arial" w:cs="Arial"/>
                <w:sz w:val="20"/>
                <w:szCs w:val="20"/>
              </w:rPr>
            </w:pPr>
            <w:r w:rsidRPr="00C21AC1">
              <w:rPr>
                <w:rFonts w:ascii="Arial" w:hAnsi="Arial" w:cs="Arial"/>
                <w:sz w:val="20"/>
                <w:szCs w:val="20"/>
              </w:rPr>
              <w:t>Community Commons (MO1, 2)</w:t>
            </w:r>
          </w:p>
          <w:p w14:paraId="0C237830" w14:textId="5DE64125" w:rsidR="00C21AC1" w:rsidRDefault="00000000" w:rsidP="00C21AC1">
            <w:pPr>
              <w:pStyle w:val="ListParagraph"/>
              <w:numPr>
                <w:ilvl w:val="1"/>
                <w:numId w:val="16"/>
              </w:numPr>
              <w:spacing w:after="160" w:line="259" w:lineRule="auto"/>
              <w:ind w:left="614" w:hanging="180"/>
              <w:rPr>
                <w:rFonts w:ascii="Arial" w:hAnsi="Arial" w:cs="Arial"/>
              </w:rPr>
            </w:pPr>
            <w:hyperlink r:id="rId72" w:history="1">
              <w:r w:rsidR="008E7CD6" w:rsidRPr="008E7CD6">
                <w:rPr>
                  <w:rStyle w:val="Hyperlink"/>
                  <w:rFonts w:ascii="Arial" w:hAnsi="Arial" w:cs="Arial"/>
                </w:rPr>
                <w:t>Community Commons website</w:t>
              </w:r>
            </w:hyperlink>
          </w:p>
          <w:p w14:paraId="655E195B" w14:textId="0ACAD9A0" w:rsidR="008E7CD6" w:rsidRPr="00C21AC1" w:rsidRDefault="00000000" w:rsidP="00C21AC1">
            <w:pPr>
              <w:pStyle w:val="ListParagraph"/>
              <w:numPr>
                <w:ilvl w:val="1"/>
                <w:numId w:val="16"/>
              </w:numPr>
              <w:spacing w:after="160" w:line="259" w:lineRule="auto"/>
              <w:ind w:left="614" w:hanging="180"/>
              <w:rPr>
                <w:rFonts w:ascii="Arial" w:hAnsi="Arial" w:cs="Arial"/>
              </w:rPr>
            </w:pPr>
            <w:hyperlink r:id="rId73" w:history="1">
              <w:r w:rsidR="008E7CD6" w:rsidRPr="008E7CD6">
                <w:rPr>
                  <w:rStyle w:val="Hyperlink"/>
                  <w:rFonts w:ascii="Arial" w:hAnsi="Arial" w:cs="Arial"/>
                </w:rPr>
                <w:t>New Community Commons</w:t>
              </w:r>
            </w:hyperlink>
          </w:p>
          <w:p w14:paraId="077B8C57" w14:textId="77777777" w:rsidR="00C21AC1" w:rsidRPr="00C21AC1" w:rsidRDefault="00C21AC1" w:rsidP="00C21AC1">
            <w:pPr>
              <w:rPr>
                <w:rFonts w:ascii="Arial" w:hAnsi="Arial" w:cs="Arial"/>
              </w:rPr>
            </w:pPr>
          </w:p>
          <w:p w14:paraId="14581986" w14:textId="77777777" w:rsidR="009756D1" w:rsidRPr="004C63C9" w:rsidRDefault="009756D1" w:rsidP="009756D1">
            <w:pPr>
              <w:rPr>
                <w:rFonts w:ascii="Arial" w:hAnsi="Arial" w:cs="Arial"/>
              </w:rPr>
            </w:pPr>
          </w:p>
        </w:tc>
      </w:tr>
      <w:tr w:rsidR="009756D1" w:rsidRPr="004C63C9" w14:paraId="160C318F" w14:textId="77777777" w:rsidTr="005029CE">
        <w:tc>
          <w:tcPr>
            <w:tcW w:w="1710" w:type="dxa"/>
          </w:tcPr>
          <w:p w14:paraId="5F887372" w14:textId="1D6FFCD5" w:rsidR="009756D1" w:rsidRPr="004C63C9" w:rsidRDefault="009756D1" w:rsidP="009756D1">
            <w:pPr>
              <w:rPr>
                <w:rFonts w:ascii="Arial" w:hAnsi="Arial" w:cs="Arial"/>
              </w:rPr>
            </w:pPr>
            <w:r w:rsidRPr="004C63C9">
              <w:rPr>
                <w:rFonts w:ascii="Arial" w:hAnsi="Arial" w:cs="Arial"/>
              </w:rPr>
              <w:lastRenderedPageBreak/>
              <w:t>Module 6:</w:t>
            </w:r>
            <w:r>
              <w:rPr>
                <w:rFonts w:ascii="Arial" w:hAnsi="Arial" w:cs="Arial"/>
              </w:rPr>
              <w:t xml:space="preserve"> Health Education for Behavior Change and Current Trends</w:t>
            </w:r>
          </w:p>
        </w:tc>
        <w:tc>
          <w:tcPr>
            <w:tcW w:w="2610" w:type="dxa"/>
          </w:tcPr>
          <w:p w14:paraId="3F9396F8" w14:textId="79C6A5C1" w:rsidR="009756D1" w:rsidRDefault="009756D1" w:rsidP="009756D1">
            <w:pPr>
              <w:rPr>
                <w:rFonts w:ascii="Arial" w:hAnsi="Arial" w:cs="Arial"/>
              </w:rPr>
            </w:pPr>
            <w:r>
              <w:rPr>
                <w:rFonts w:ascii="Arial" w:hAnsi="Arial" w:cs="Arial"/>
              </w:rPr>
              <w:t>MO1: Develop a health education plan to promote the health of a family. (CO4)</w:t>
            </w:r>
          </w:p>
          <w:p w14:paraId="1C137712" w14:textId="54D1E568" w:rsidR="009756D1" w:rsidRDefault="009756D1" w:rsidP="009756D1">
            <w:pPr>
              <w:rPr>
                <w:rFonts w:ascii="Arial" w:hAnsi="Arial" w:cs="Arial"/>
              </w:rPr>
            </w:pPr>
            <w:r>
              <w:rPr>
                <w:rFonts w:ascii="Arial" w:hAnsi="Arial" w:cs="Arial"/>
              </w:rPr>
              <w:t>MO2: Create a health teaching pamphlet. (CO4)</w:t>
            </w:r>
          </w:p>
          <w:p w14:paraId="20E49075" w14:textId="19643DF8" w:rsidR="009756D1" w:rsidRPr="004C63C9" w:rsidRDefault="009756D1" w:rsidP="009756D1">
            <w:pPr>
              <w:rPr>
                <w:rFonts w:ascii="Arial" w:hAnsi="Arial" w:cs="Arial"/>
              </w:rPr>
            </w:pPr>
            <w:r>
              <w:rPr>
                <w:rFonts w:ascii="Arial" w:hAnsi="Arial" w:cs="Arial"/>
              </w:rPr>
              <w:t>MO3: Justify a position on a controversial community health issue. (CO6)</w:t>
            </w:r>
          </w:p>
        </w:tc>
        <w:tc>
          <w:tcPr>
            <w:tcW w:w="2700" w:type="dxa"/>
            <w:gridSpan w:val="2"/>
          </w:tcPr>
          <w:p w14:paraId="55AFE47A" w14:textId="77777777" w:rsidR="009756D1" w:rsidRDefault="009756D1" w:rsidP="009756D1">
            <w:pPr>
              <w:rPr>
                <w:rFonts w:ascii="Arial" w:hAnsi="Arial" w:cs="Arial"/>
                <w:b/>
                <w:bCs/>
              </w:rPr>
            </w:pPr>
            <w:r>
              <w:rPr>
                <w:rFonts w:ascii="Arial" w:hAnsi="Arial" w:cs="Arial"/>
                <w:b/>
                <w:bCs/>
              </w:rPr>
              <w:t xml:space="preserve">Exercises: </w:t>
            </w:r>
          </w:p>
          <w:p w14:paraId="57DD0777" w14:textId="491024CB" w:rsidR="009756D1" w:rsidRDefault="00BF744A" w:rsidP="009756D1">
            <w:pPr>
              <w:pStyle w:val="ListParagraph"/>
              <w:numPr>
                <w:ilvl w:val="0"/>
                <w:numId w:val="17"/>
              </w:numPr>
              <w:ind w:left="258" w:hanging="258"/>
              <w:rPr>
                <w:rFonts w:ascii="Arial" w:hAnsi="Arial" w:cs="Arial"/>
                <w:sz w:val="20"/>
                <w:szCs w:val="20"/>
              </w:rPr>
            </w:pPr>
            <w:r>
              <w:rPr>
                <w:rFonts w:ascii="Arial" w:hAnsi="Arial" w:cs="Arial"/>
                <w:sz w:val="20"/>
                <w:szCs w:val="20"/>
              </w:rPr>
              <w:t>Reading Level Measure of Your Chosen Family (MO1, 2)</w:t>
            </w:r>
          </w:p>
          <w:p w14:paraId="0B605DEF" w14:textId="20F4266D" w:rsidR="00E94DAA" w:rsidRDefault="00000000" w:rsidP="00E94DAA">
            <w:pPr>
              <w:pStyle w:val="ListParagraph"/>
              <w:numPr>
                <w:ilvl w:val="1"/>
                <w:numId w:val="17"/>
              </w:numPr>
              <w:ind w:left="610" w:hanging="270"/>
              <w:rPr>
                <w:rFonts w:ascii="Arial" w:hAnsi="Arial" w:cs="Arial"/>
                <w:sz w:val="20"/>
                <w:szCs w:val="20"/>
              </w:rPr>
            </w:pPr>
            <w:hyperlink r:id="rId74" w:history="1">
              <w:r w:rsidR="00E94DAA" w:rsidRPr="00E94DAA">
                <w:rPr>
                  <w:rStyle w:val="Hyperlink"/>
                  <w:rFonts w:ascii="Arial" w:hAnsi="Arial" w:cs="Arial"/>
                  <w:sz w:val="20"/>
                  <w:szCs w:val="20"/>
                </w:rPr>
                <w:t>CDC</w:t>
              </w:r>
            </w:hyperlink>
          </w:p>
          <w:p w14:paraId="5A7F2DD5" w14:textId="0DF3C29D" w:rsidR="00E94DAA" w:rsidRDefault="00000000" w:rsidP="00E94DAA">
            <w:pPr>
              <w:pStyle w:val="ListParagraph"/>
              <w:numPr>
                <w:ilvl w:val="1"/>
                <w:numId w:val="17"/>
              </w:numPr>
              <w:ind w:left="610" w:hanging="270"/>
              <w:rPr>
                <w:rFonts w:ascii="Arial" w:hAnsi="Arial" w:cs="Arial"/>
                <w:sz w:val="20"/>
                <w:szCs w:val="20"/>
              </w:rPr>
            </w:pPr>
            <w:hyperlink r:id="rId75" w:history="1">
              <w:r w:rsidR="00E94DAA" w:rsidRPr="00E94DAA">
                <w:rPr>
                  <w:rStyle w:val="Hyperlink"/>
                  <w:rFonts w:ascii="Arial" w:hAnsi="Arial" w:cs="Arial"/>
                  <w:sz w:val="20"/>
                  <w:szCs w:val="20"/>
                </w:rPr>
                <w:t>NIH</w:t>
              </w:r>
            </w:hyperlink>
          </w:p>
          <w:p w14:paraId="26B5FC8F" w14:textId="4B37A0DE" w:rsidR="00E94DAA" w:rsidRDefault="00000000" w:rsidP="00E94DAA">
            <w:pPr>
              <w:pStyle w:val="ListParagraph"/>
              <w:numPr>
                <w:ilvl w:val="1"/>
                <w:numId w:val="17"/>
              </w:numPr>
              <w:ind w:left="610" w:hanging="270"/>
              <w:rPr>
                <w:rFonts w:ascii="Arial" w:hAnsi="Arial" w:cs="Arial"/>
                <w:sz w:val="20"/>
                <w:szCs w:val="20"/>
              </w:rPr>
            </w:pPr>
            <w:hyperlink r:id="rId76" w:history="1">
              <w:r w:rsidR="00E94DAA" w:rsidRPr="00E94DAA">
                <w:rPr>
                  <w:rStyle w:val="Hyperlink"/>
                  <w:rFonts w:ascii="Arial" w:hAnsi="Arial" w:cs="Arial"/>
                  <w:sz w:val="20"/>
                  <w:szCs w:val="20"/>
                </w:rPr>
                <w:t>Dept. of Veterans Affairs</w:t>
              </w:r>
            </w:hyperlink>
          </w:p>
          <w:p w14:paraId="302330C7" w14:textId="56170184" w:rsidR="00000EC8" w:rsidRDefault="00000000" w:rsidP="00E94DAA">
            <w:pPr>
              <w:pStyle w:val="ListParagraph"/>
              <w:numPr>
                <w:ilvl w:val="1"/>
                <w:numId w:val="17"/>
              </w:numPr>
              <w:ind w:left="610" w:hanging="270"/>
              <w:rPr>
                <w:rFonts w:ascii="Arial" w:hAnsi="Arial" w:cs="Arial"/>
                <w:sz w:val="20"/>
                <w:szCs w:val="20"/>
              </w:rPr>
            </w:pPr>
            <w:hyperlink r:id="rId77" w:history="1">
              <w:r w:rsidR="00000EC8" w:rsidRPr="00000EC8">
                <w:rPr>
                  <w:rStyle w:val="Hyperlink"/>
                  <w:rFonts w:ascii="Arial" w:hAnsi="Arial" w:cs="Arial"/>
                  <w:sz w:val="20"/>
                  <w:szCs w:val="20"/>
                </w:rPr>
                <w:t>SMOG Readability</w:t>
              </w:r>
            </w:hyperlink>
          </w:p>
          <w:p w14:paraId="0FD009CB" w14:textId="04F76110" w:rsidR="00000EC8" w:rsidRPr="003A3478" w:rsidRDefault="00000000" w:rsidP="00E94DAA">
            <w:pPr>
              <w:pStyle w:val="ListParagraph"/>
              <w:numPr>
                <w:ilvl w:val="1"/>
                <w:numId w:val="17"/>
              </w:numPr>
              <w:ind w:left="610" w:hanging="270"/>
              <w:rPr>
                <w:rFonts w:ascii="Arial" w:hAnsi="Arial" w:cs="Arial"/>
                <w:sz w:val="20"/>
                <w:szCs w:val="20"/>
              </w:rPr>
            </w:pPr>
            <w:hyperlink r:id="rId78" w:history="1">
              <w:r w:rsidR="00000EC8" w:rsidRPr="00000EC8">
                <w:rPr>
                  <w:rStyle w:val="Hyperlink"/>
                  <w:rFonts w:ascii="Arial" w:hAnsi="Arial" w:cs="Arial"/>
                  <w:sz w:val="20"/>
                  <w:szCs w:val="20"/>
                </w:rPr>
                <w:t>Health Literacy</w:t>
              </w:r>
            </w:hyperlink>
          </w:p>
          <w:p w14:paraId="557456B1" w14:textId="215347FB" w:rsidR="009756D1" w:rsidRDefault="00BF744A" w:rsidP="009756D1">
            <w:pPr>
              <w:pStyle w:val="ListParagraph"/>
              <w:numPr>
                <w:ilvl w:val="0"/>
                <w:numId w:val="17"/>
              </w:numPr>
              <w:ind w:left="258" w:hanging="258"/>
              <w:rPr>
                <w:rFonts w:ascii="Arial" w:hAnsi="Arial" w:cs="Arial"/>
                <w:sz w:val="20"/>
                <w:szCs w:val="20"/>
              </w:rPr>
            </w:pPr>
            <w:r>
              <w:rPr>
                <w:rFonts w:ascii="Arial" w:hAnsi="Arial" w:cs="Arial"/>
                <w:sz w:val="20"/>
                <w:szCs w:val="20"/>
              </w:rPr>
              <w:t>Culturally Appropriate Education (MO1, 2)</w:t>
            </w:r>
          </w:p>
          <w:p w14:paraId="12FD1F42" w14:textId="4AE3A598" w:rsidR="00000EC8" w:rsidRDefault="00000000" w:rsidP="00000EC8">
            <w:pPr>
              <w:pStyle w:val="ListParagraph"/>
              <w:numPr>
                <w:ilvl w:val="1"/>
                <w:numId w:val="17"/>
              </w:numPr>
              <w:ind w:left="610" w:hanging="270"/>
              <w:rPr>
                <w:rFonts w:ascii="Arial" w:hAnsi="Arial" w:cs="Arial"/>
                <w:sz w:val="20"/>
                <w:szCs w:val="20"/>
              </w:rPr>
            </w:pPr>
            <w:hyperlink r:id="rId79" w:history="1">
              <w:r w:rsidR="00000EC8" w:rsidRPr="00000EC8">
                <w:rPr>
                  <w:rStyle w:val="Hyperlink"/>
                  <w:rFonts w:ascii="Arial" w:hAnsi="Arial" w:cs="Arial"/>
                  <w:sz w:val="20"/>
                  <w:szCs w:val="20"/>
                </w:rPr>
                <w:t>CLAS</w:t>
              </w:r>
            </w:hyperlink>
          </w:p>
          <w:p w14:paraId="6B2EA4CE" w14:textId="77777777" w:rsidR="009756D1" w:rsidRPr="000A3AF3" w:rsidRDefault="009756D1" w:rsidP="009756D1">
            <w:pPr>
              <w:pStyle w:val="ListParagraph"/>
              <w:numPr>
                <w:ilvl w:val="0"/>
                <w:numId w:val="17"/>
              </w:numPr>
              <w:ind w:left="258" w:hanging="258"/>
              <w:rPr>
                <w:rFonts w:ascii="Arial" w:hAnsi="Arial" w:cs="Arial"/>
                <w:sz w:val="20"/>
                <w:szCs w:val="20"/>
              </w:rPr>
            </w:pPr>
            <w:r w:rsidRPr="000A3AF3">
              <w:rPr>
                <w:rFonts w:ascii="Arial" w:hAnsi="Arial" w:cs="Arial"/>
                <w:color w:val="131230"/>
                <w:sz w:val="20"/>
                <w:szCs w:val="20"/>
              </w:rPr>
              <w:t>Knowledge Check Quiz @ end of mo</w:t>
            </w:r>
            <w:r>
              <w:rPr>
                <w:rFonts w:ascii="Arial" w:hAnsi="Arial" w:cs="Arial"/>
                <w:color w:val="131230"/>
                <w:sz w:val="20"/>
                <w:szCs w:val="20"/>
              </w:rPr>
              <w:t>dule</w:t>
            </w:r>
          </w:p>
          <w:p w14:paraId="226C3E3E" w14:textId="6B272726" w:rsidR="00BF744A" w:rsidRDefault="009756D1" w:rsidP="00BF744A">
            <w:pPr>
              <w:rPr>
                <w:rFonts w:ascii="Arial" w:hAnsi="Arial" w:cs="Arial"/>
                <w:b/>
                <w:bCs/>
              </w:rPr>
            </w:pPr>
            <w:r>
              <w:rPr>
                <w:rFonts w:ascii="Arial" w:hAnsi="Arial" w:cs="Arial"/>
                <w:b/>
                <w:bCs/>
              </w:rPr>
              <w:t>Individual Assignment</w:t>
            </w:r>
            <w:r>
              <w:rPr>
                <w:rFonts w:ascii="Arial" w:hAnsi="Arial" w:cs="Arial"/>
              </w:rPr>
              <w:t>:</w:t>
            </w:r>
            <w:r w:rsidR="00BF744A">
              <w:rPr>
                <w:rFonts w:ascii="Arial" w:hAnsi="Arial" w:cs="Arial"/>
                <w:b/>
                <w:bCs/>
              </w:rPr>
              <w:t xml:space="preserve"> </w:t>
            </w:r>
          </w:p>
          <w:p w14:paraId="55B80FC4" w14:textId="4B1DBB1F" w:rsidR="009756D1" w:rsidRPr="00BF744A" w:rsidRDefault="00BF744A" w:rsidP="00BF744A">
            <w:pPr>
              <w:pStyle w:val="ListParagraph"/>
              <w:numPr>
                <w:ilvl w:val="0"/>
                <w:numId w:val="22"/>
              </w:numPr>
              <w:ind w:left="250" w:hanging="250"/>
              <w:rPr>
                <w:rFonts w:ascii="Arial" w:hAnsi="Arial" w:cs="Arial"/>
              </w:rPr>
            </w:pPr>
            <w:r>
              <w:rPr>
                <w:rFonts w:ascii="Arial" w:hAnsi="Arial" w:cs="Arial"/>
                <w:sz w:val="20"/>
                <w:szCs w:val="20"/>
              </w:rPr>
              <w:t xml:space="preserve">Health </w:t>
            </w:r>
            <w:r w:rsidR="00787381">
              <w:rPr>
                <w:rFonts w:ascii="Arial" w:hAnsi="Arial" w:cs="Arial"/>
                <w:sz w:val="20"/>
                <w:szCs w:val="20"/>
              </w:rPr>
              <w:t>E</w:t>
            </w:r>
            <w:r>
              <w:rPr>
                <w:rFonts w:ascii="Arial" w:hAnsi="Arial" w:cs="Arial"/>
                <w:sz w:val="20"/>
                <w:szCs w:val="20"/>
              </w:rPr>
              <w:t>ducation Plan and Deliverable (MO1, 2)</w:t>
            </w:r>
          </w:p>
          <w:p w14:paraId="7B869E7C" w14:textId="77777777" w:rsidR="009756D1" w:rsidRPr="004C63C9" w:rsidRDefault="009756D1" w:rsidP="009756D1">
            <w:pPr>
              <w:rPr>
                <w:rFonts w:ascii="Arial" w:hAnsi="Arial" w:cs="Arial"/>
              </w:rPr>
            </w:pPr>
          </w:p>
        </w:tc>
        <w:tc>
          <w:tcPr>
            <w:tcW w:w="2610" w:type="dxa"/>
          </w:tcPr>
          <w:p w14:paraId="49F73B2A" w14:textId="40E4945D" w:rsidR="00000EC8" w:rsidRPr="004C63C9" w:rsidRDefault="00000EC8" w:rsidP="009756D1">
            <w:pPr>
              <w:pStyle w:val="ListParagraph"/>
              <w:numPr>
                <w:ilvl w:val="0"/>
                <w:numId w:val="19"/>
              </w:numPr>
              <w:ind w:left="340" w:hanging="270"/>
              <w:rPr>
                <w:rFonts w:ascii="Arial" w:hAnsi="Arial" w:cs="Arial"/>
              </w:rPr>
            </w:pPr>
          </w:p>
          <w:p w14:paraId="767AEDE9" w14:textId="77777777" w:rsidR="009756D1" w:rsidRPr="004C63C9" w:rsidRDefault="009756D1" w:rsidP="009756D1">
            <w:pPr>
              <w:rPr>
                <w:rFonts w:ascii="Arial" w:hAnsi="Arial" w:cs="Arial"/>
              </w:rPr>
            </w:pPr>
          </w:p>
        </w:tc>
        <w:tc>
          <w:tcPr>
            <w:tcW w:w="2520" w:type="dxa"/>
            <w:gridSpan w:val="2"/>
          </w:tcPr>
          <w:p w14:paraId="4856CAFE" w14:textId="77777777" w:rsidR="009756D1" w:rsidRDefault="009756D1" w:rsidP="009756D1">
            <w:pPr>
              <w:rPr>
                <w:rFonts w:ascii="Arial" w:hAnsi="Arial" w:cs="Arial"/>
                <w:b/>
                <w:bCs/>
              </w:rPr>
            </w:pPr>
            <w:r>
              <w:rPr>
                <w:rFonts w:ascii="Arial" w:hAnsi="Arial" w:cs="Arial"/>
                <w:b/>
                <w:bCs/>
              </w:rPr>
              <w:t>Textbook:</w:t>
            </w:r>
          </w:p>
          <w:p w14:paraId="44B65780" w14:textId="76154905" w:rsidR="009756D1" w:rsidRPr="00F62B6D" w:rsidRDefault="00BF744A" w:rsidP="009756D1">
            <w:pPr>
              <w:pStyle w:val="ListParagraph"/>
              <w:numPr>
                <w:ilvl w:val="0"/>
                <w:numId w:val="19"/>
              </w:numPr>
              <w:ind w:left="254" w:hanging="180"/>
              <w:rPr>
                <w:rFonts w:ascii="Arial" w:hAnsi="Arial" w:cs="Arial"/>
                <w:sz w:val="20"/>
                <w:szCs w:val="20"/>
              </w:rPr>
            </w:pPr>
            <w:r>
              <w:rPr>
                <w:rFonts w:ascii="Arial" w:hAnsi="Arial" w:cs="Arial"/>
                <w:sz w:val="20"/>
                <w:szCs w:val="20"/>
              </w:rPr>
              <w:t>Pa</w:t>
            </w:r>
            <w:r w:rsidRPr="00BF744A">
              <w:rPr>
                <w:rFonts w:ascii="Arial" w:hAnsi="Arial" w:cs="Arial"/>
                <w:sz w:val="20"/>
                <w:szCs w:val="20"/>
              </w:rPr>
              <w:t>ges 353 - 362 - Education and learning (MO 1, 2)</w:t>
            </w:r>
          </w:p>
          <w:p w14:paraId="2247B28D" w14:textId="299F3AAE" w:rsidR="009756D1" w:rsidRPr="00F62B6D" w:rsidRDefault="00BF744A" w:rsidP="009756D1">
            <w:pPr>
              <w:pStyle w:val="ListParagraph"/>
              <w:numPr>
                <w:ilvl w:val="0"/>
                <w:numId w:val="19"/>
              </w:numPr>
              <w:ind w:left="254" w:hanging="180"/>
              <w:rPr>
                <w:rFonts w:ascii="Arial" w:hAnsi="Arial" w:cs="Arial"/>
                <w:sz w:val="20"/>
                <w:szCs w:val="20"/>
              </w:rPr>
            </w:pPr>
            <w:r>
              <w:rPr>
                <w:rFonts w:ascii="Arial" w:hAnsi="Arial" w:cs="Arial"/>
                <w:sz w:val="20"/>
                <w:szCs w:val="20"/>
              </w:rPr>
              <w:t>Pa</w:t>
            </w:r>
            <w:r w:rsidRPr="00BF744A">
              <w:rPr>
                <w:rFonts w:ascii="Arial" w:hAnsi="Arial" w:cs="Arial"/>
                <w:sz w:val="20"/>
                <w:szCs w:val="20"/>
              </w:rPr>
              <w:t>ges 616 - 621 - Designing family interventions (MO 1, 2)</w:t>
            </w:r>
          </w:p>
          <w:p w14:paraId="6505EF04" w14:textId="77777777" w:rsidR="009756D1" w:rsidRPr="004C63C9" w:rsidRDefault="009756D1" w:rsidP="00A40B05">
            <w:pPr>
              <w:pStyle w:val="ListParagraph"/>
              <w:numPr>
                <w:ilvl w:val="0"/>
                <w:numId w:val="15"/>
              </w:numPr>
              <w:ind w:left="254" w:hanging="180"/>
              <w:rPr>
                <w:rFonts w:ascii="Arial" w:hAnsi="Arial" w:cs="Arial"/>
              </w:rPr>
            </w:pPr>
          </w:p>
        </w:tc>
        <w:tc>
          <w:tcPr>
            <w:tcW w:w="3060" w:type="dxa"/>
          </w:tcPr>
          <w:p w14:paraId="3ADB1E8E" w14:textId="77777777" w:rsidR="009756D1" w:rsidRDefault="009756D1" w:rsidP="009756D1">
            <w:pPr>
              <w:rPr>
                <w:rFonts w:ascii="Arial" w:hAnsi="Arial" w:cs="Arial"/>
                <w:b/>
                <w:bCs/>
              </w:rPr>
            </w:pPr>
            <w:r>
              <w:rPr>
                <w:rFonts w:ascii="Arial" w:hAnsi="Arial" w:cs="Arial"/>
                <w:b/>
                <w:bCs/>
              </w:rPr>
              <w:t>Micro-Lectures</w:t>
            </w:r>
          </w:p>
          <w:p w14:paraId="03300B2D" w14:textId="5E8465F6" w:rsidR="009756D1" w:rsidRPr="003A3478" w:rsidRDefault="00BF744A" w:rsidP="009756D1">
            <w:pPr>
              <w:pStyle w:val="ListParagraph"/>
              <w:numPr>
                <w:ilvl w:val="0"/>
                <w:numId w:val="16"/>
              </w:numPr>
              <w:ind w:left="254" w:hanging="180"/>
              <w:rPr>
                <w:rFonts w:ascii="Arial" w:hAnsi="Arial" w:cs="Arial"/>
                <w:sz w:val="20"/>
                <w:szCs w:val="20"/>
              </w:rPr>
            </w:pPr>
            <w:r>
              <w:rPr>
                <w:rFonts w:ascii="Arial" w:hAnsi="Arial" w:cs="Arial"/>
                <w:sz w:val="20"/>
                <w:szCs w:val="20"/>
              </w:rPr>
              <w:t>Health Literacy (MO1)</w:t>
            </w:r>
          </w:p>
          <w:p w14:paraId="4E7A0460" w14:textId="77777777" w:rsidR="00220A84" w:rsidRDefault="00000000" w:rsidP="00BF744A">
            <w:pPr>
              <w:pStyle w:val="ListParagraph"/>
              <w:numPr>
                <w:ilvl w:val="1"/>
                <w:numId w:val="16"/>
              </w:numPr>
              <w:ind w:left="614" w:hanging="180"/>
              <w:rPr>
                <w:rFonts w:ascii="Arial" w:hAnsi="Arial" w:cs="Arial"/>
                <w:sz w:val="20"/>
                <w:szCs w:val="20"/>
              </w:rPr>
            </w:pPr>
            <w:hyperlink r:id="rId80" w:history="1">
              <w:r w:rsidR="00220A84" w:rsidRPr="00220A84">
                <w:rPr>
                  <w:rStyle w:val="Hyperlink"/>
                  <w:rFonts w:ascii="Arial" w:hAnsi="Arial" w:cs="Arial"/>
                  <w:sz w:val="20"/>
                  <w:szCs w:val="20"/>
                </w:rPr>
                <w:t>Health Literacy</w:t>
              </w:r>
            </w:hyperlink>
          </w:p>
          <w:p w14:paraId="011988FF" w14:textId="0667C1A3" w:rsidR="009756D1" w:rsidRPr="00BF744A" w:rsidRDefault="00000000" w:rsidP="00BF744A">
            <w:pPr>
              <w:pStyle w:val="ListParagraph"/>
              <w:numPr>
                <w:ilvl w:val="1"/>
                <w:numId w:val="16"/>
              </w:numPr>
              <w:ind w:left="614" w:hanging="180"/>
              <w:rPr>
                <w:rFonts w:ascii="Arial" w:hAnsi="Arial" w:cs="Arial"/>
                <w:sz w:val="20"/>
                <w:szCs w:val="20"/>
              </w:rPr>
            </w:pPr>
            <w:hyperlink r:id="rId81" w:history="1">
              <w:r w:rsidR="00220A84" w:rsidRPr="00220A84">
                <w:rPr>
                  <w:rStyle w:val="Hyperlink"/>
                  <w:rFonts w:ascii="Arial" w:hAnsi="Arial" w:cs="Arial"/>
                  <w:sz w:val="20"/>
                  <w:szCs w:val="20"/>
                </w:rPr>
                <w:t>Agency for Health Research and Quality</w:t>
              </w:r>
            </w:hyperlink>
            <w:r w:rsidR="00220A84">
              <w:rPr>
                <w:rFonts w:ascii="Arial" w:hAnsi="Arial" w:cs="Arial"/>
                <w:sz w:val="20"/>
                <w:szCs w:val="20"/>
              </w:rPr>
              <w:t xml:space="preserve"> </w:t>
            </w:r>
          </w:p>
          <w:p w14:paraId="716102B9" w14:textId="67346B92" w:rsidR="00BF744A" w:rsidRPr="003A3478" w:rsidRDefault="00BF744A" w:rsidP="00BF744A">
            <w:pPr>
              <w:pStyle w:val="ListParagraph"/>
              <w:numPr>
                <w:ilvl w:val="0"/>
                <w:numId w:val="16"/>
              </w:numPr>
              <w:spacing w:after="160" w:line="259" w:lineRule="auto"/>
              <w:ind w:left="254" w:hanging="180"/>
              <w:rPr>
                <w:rFonts w:ascii="Arial" w:hAnsi="Arial" w:cs="Arial"/>
                <w:sz w:val="20"/>
                <w:szCs w:val="20"/>
              </w:rPr>
            </w:pPr>
            <w:r>
              <w:rPr>
                <w:rFonts w:ascii="Arial" w:hAnsi="Arial" w:cs="Arial"/>
                <w:sz w:val="20"/>
                <w:szCs w:val="20"/>
              </w:rPr>
              <w:t>Developing an Education Plan (MO1)</w:t>
            </w:r>
          </w:p>
          <w:p w14:paraId="22F47812" w14:textId="361E0908" w:rsidR="00BF744A" w:rsidRDefault="00000000" w:rsidP="00BF744A">
            <w:pPr>
              <w:pStyle w:val="ListParagraph"/>
              <w:numPr>
                <w:ilvl w:val="1"/>
                <w:numId w:val="16"/>
              </w:numPr>
              <w:spacing w:after="160" w:line="259" w:lineRule="auto"/>
              <w:ind w:left="614" w:hanging="180"/>
              <w:rPr>
                <w:rFonts w:ascii="Arial" w:hAnsi="Arial" w:cs="Arial"/>
                <w:sz w:val="20"/>
                <w:szCs w:val="20"/>
              </w:rPr>
            </w:pPr>
            <w:hyperlink r:id="rId82" w:history="1">
              <w:r w:rsidR="00220A84" w:rsidRPr="00220A84">
                <w:rPr>
                  <w:rStyle w:val="Hyperlink"/>
                  <w:rFonts w:ascii="Arial" w:hAnsi="Arial" w:cs="Arial"/>
                  <w:sz w:val="20"/>
                  <w:szCs w:val="20"/>
                </w:rPr>
                <w:t>Writing Learning Objectives</w:t>
              </w:r>
            </w:hyperlink>
          </w:p>
          <w:p w14:paraId="09070EED" w14:textId="60CD5D6B" w:rsidR="00220A84" w:rsidRPr="00BF744A" w:rsidRDefault="00000000" w:rsidP="00BF744A">
            <w:pPr>
              <w:pStyle w:val="ListParagraph"/>
              <w:numPr>
                <w:ilvl w:val="1"/>
                <w:numId w:val="16"/>
              </w:numPr>
              <w:spacing w:after="160" w:line="259" w:lineRule="auto"/>
              <w:ind w:left="614" w:hanging="180"/>
              <w:rPr>
                <w:rFonts w:ascii="Arial" w:hAnsi="Arial" w:cs="Arial"/>
                <w:sz w:val="20"/>
                <w:szCs w:val="20"/>
              </w:rPr>
            </w:pPr>
            <w:hyperlink r:id="rId83" w:history="1">
              <w:r w:rsidR="00220A84" w:rsidRPr="00220A84">
                <w:rPr>
                  <w:rStyle w:val="Hyperlink"/>
                  <w:rFonts w:ascii="Arial" w:hAnsi="Arial" w:cs="Arial"/>
                  <w:sz w:val="20"/>
                  <w:szCs w:val="20"/>
                </w:rPr>
                <w:t>Quick Teaching Tip: Learning Objectives</w:t>
              </w:r>
            </w:hyperlink>
          </w:p>
          <w:p w14:paraId="717B4241" w14:textId="3E3CBFDD" w:rsidR="00BF744A" w:rsidRPr="003A3478" w:rsidRDefault="00BF744A" w:rsidP="00BF744A">
            <w:pPr>
              <w:pStyle w:val="ListParagraph"/>
              <w:numPr>
                <w:ilvl w:val="0"/>
                <w:numId w:val="16"/>
              </w:numPr>
              <w:spacing w:after="160" w:line="259" w:lineRule="auto"/>
              <w:ind w:left="254" w:hanging="180"/>
              <w:rPr>
                <w:rFonts w:ascii="Arial" w:hAnsi="Arial" w:cs="Arial"/>
                <w:sz w:val="20"/>
                <w:szCs w:val="20"/>
              </w:rPr>
            </w:pPr>
            <w:r>
              <w:rPr>
                <w:rFonts w:ascii="Arial" w:hAnsi="Arial" w:cs="Arial"/>
                <w:sz w:val="20"/>
                <w:szCs w:val="20"/>
              </w:rPr>
              <w:t>Developing a Teaching Pamphlet (MO2)</w:t>
            </w:r>
          </w:p>
          <w:p w14:paraId="20A9AA08" w14:textId="3D000E5E" w:rsidR="00BF744A" w:rsidRDefault="00000000" w:rsidP="00BF744A">
            <w:pPr>
              <w:pStyle w:val="ListParagraph"/>
              <w:numPr>
                <w:ilvl w:val="1"/>
                <w:numId w:val="16"/>
              </w:numPr>
              <w:spacing w:after="160" w:line="259" w:lineRule="auto"/>
              <w:ind w:left="614" w:hanging="180"/>
              <w:rPr>
                <w:rFonts w:ascii="Arial" w:hAnsi="Arial" w:cs="Arial"/>
                <w:sz w:val="20"/>
                <w:szCs w:val="20"/>
              </w:rPr>
            </w:pPr>
            <w:hyperlink r:id="rId84" w:history="1">
              <w:r w:rsidR="00220A84" w:rsidRPr="00220A84">
                <w:rPr>
                  <w:rStyle w:val="Hyperlink"/>
                  <w:rFonts w:ascii="Arial" w:hAnsi="Arial" w:cs="Arial"/>
                  <w:sz w:val="20"/>
                  <w:szCs w:val="20"/>
                </w:rPr>
                <w:t>Making a Brochure w/ PPT</w:t>
              </w:r>
            </w:hyperlink>
          </w:p>
          <w:p w14:paraId="46341220" w14:textId="3597D10C" w:rsidR="00220A84" w:rsidRDefault="00000000" w:rsidP="00BF744A">
            <w:pPr>
              <w:pStyle w:val="ListParagraph"/>
              <w:numPr>
                <w:ilvl w:val="1"/>
                <w:numId w:val="16"/>
              </w:numPr>
              <w:spacing w:after="160" w:line="259" w:lineRule="auto"/>
              <w:ind w:left="614" w:hanging="180"/>
              <w:rPr>
                <w:rFonts w:ascii="Arial" w:hAnsi="Arial" w:cs="Arial"/>
                <w:sz w:val="20"/>
                <w:szCs w:val="20"/>
              </w:rPr>
            </w:pPr>
            <w:hyperlink r:id="rId85" w:history="1">
              <w:r w:rsidR="00220A84" w:rsidRPr="00220A84">
                <w:rPr>
                  <w:rStyle w:val="Hyperlink"/>
                  <w:rFonts w:ascii="Arial" w:hAnsi="Arial" w:cs="Arial"/>
                  <w:sz w:val="20"/>
                  <w:szCs w:val="20"/>
                </w:rPr>
                <w:t>Making a Brochure w/ Word</w:t>
              </w:r>
            </w:hyperlink>
          </w:p>
          <w:p w14:paraId="1C3B820B" w14:textId="26F80C14" w:rsidR="00220A84" w:rsidRDefault="00000000" w:rsidP="00BF744A">
            <w:pPr>
              <w:pStyle w:val="ListParagraph"/>
              <w:numPr>
                <w:ilvl w:val="1"/>
                <w:numId w:val="16"/>
              </w:numPr>
              <w:spacing w:after="160" w:line="259" w:lineRule="auto"/>
              <w:ind w:left="614" w:hanging="180"/>
              <w:rPr>
                <w:rFonts w:ascii="Arial" w:hAnsi="Arial" w:cs="Arial"/>
                <w:sz w:val="20"/>
                <w:szCs w:val="20"/>
              </w:rPr>
            </w:pPr>
            <w:hyperlink r:id="rId86" w:history="1">
              <w:r w:rsidR="00220A84" w:rsidRPr="00220A84">
                <w:rPr>
                  <w:rStyle w:val="Hyperlink"/>
                  <w:rFonts w:ascii="Arial" w:hAnsi="Arial" w:cs="Arial"/>
                  <w:sz w:val="20"/>
                  <w:szCs w:val="20"/>
                </w:rPr>
                <w:t>Making a Brochure w/ Google Docs</w:t>
              </w:r>
            </w:hyperlink>
          </w:p>
          <w:p w14:paraId="14F41557" w14:textId="1DE66C4F" w:rsidR="00220A84" w:rsidRDefault="00000000" w:rsidP="00BF744A">
            <w:pPr>
              <w:pStyle w:val="ListParagraph"/>
              <w:numPr>
                <w:ilvl w:val="1"/>
                <w:numId w:val="16"/>
              </w:numPr>
              <w:spacing w:after="160" w:line="259" w:lineRule="auto"/>
              <w:ind w:left="614" w:hanging="180"/>
              <w:rPr>
                <w:rFonts w:ascii="Arial" w:hAnsi="Arial" w:cs="Arial"/>
                <w:sz w:val="20"/>
                <w:szCs w:val="20"/>
              </w:rPr>
            </w:pPr>
            <w:hyperlink r:id="rId87" w:history="1">
              <w:r w:rsidR="00220A84" w:rsidRPr="00220A84">
                <w:rPr>
                  <w:rStyle w:val="Hyperlink"/>
                  <w:rFonts w:ascii="Arial" w:hAnsi="Arial" w:cs="Arial"/>
                  <w:sz w:val="20"/>
                  <w:szCs w:val="20"/>
                </w:rPr>
                <w:t>Designing a Brochure</w:t>
              </w:r>
            </w:hyperlink>
          </w:p>
          <w:p w14:paraId="4B22B377" w14:textId="5B930DD4" w:rsidR="00220A84" w:rsidRDefault="00000000" w:rsidP="00BF744A">
            <w:pPr>
              <w:pStyle w:val="ListParagraph"/>
              <w:numPr>
                <w:ilvl w:val="1"/>
                <w:numId w:val="16"/>
              </w:numPr>
              <w:spacing w:after="160" w:line="259" w:lineRule="auto"/>
              <w:ind w:left="614" w:hanging="180"/>
              <w:rPr>
                <w:rFonts w:ascii="Arial" w:hAnsi="Arial" w:cs="Arial"/>
                <w:sz w:val="20"/>
                <w:szCs w:val="20"/>
              </w:rPr>
            </w:pPr>
            <w:hyperlink r:id="rId88" w:history="1">
              <w:r w:rsidR="00220A84" w:rsidRPr="00220A84">
                <w:rPr>
                  <w:rStyle w:val="Hyperlink"/>
                  <w:rFonts w:ascii="Arial" w:hAnsi="Arial" w:cs="Arial"/>
                  <w:sz w:val="20"/>
                  <w:szCs w:val="20"/>
                </w:rPr>
                <w:t>Fundamentals of Brochure Design</w:t>
              </w:r>
            </w:hyperlink>
          </w:p>
          <w:p w14:paraId="2414666C" w14:textId="57D4A74F" w:rsidR="00220A84" w:rsidRPr="003A3478" w:rsidRDefault="00000000" w:rsidP="00BF744A">
            <w:pPr>
              <w:pStyle w:val="ListParagraph"/>
              <w:numPr>
                <w:ilvl w:val="1"/>
                <w:numId w:val="16"/>
              </w:numPr>
              <w:spacing w:after="160" w:line="259" w:lineRule="auto"/>
              <w:ind w:left="614" w:hanging="180"/>
              <w:rPr>
                <w:rFonts w:ascii="Arial" w:hAnsi="Arial" w:cs="Arial"/>
                <w:sz w:val="20"/>
                <w:szCs w:val="20"/>
              </w:rPr>
            </w:pPr>
            <w:hyperlink r:id="rId89" w:history="1">
              <w:r w:rsidR="00220A84" w:rsidRPr="00220A84">
                <w:rPr>
                  <w:rStyle w:val="Hyperlink"/>
                  <w:rFonts w:ascii="Arial" w:hAnsi="Arial" w:cs="Arial"/>
                  <w:sz w:val="20"/>
                  <w:szCs w:val="20"/>
                </w:rPr>
                <w:t>Brochure Design Tips</w:t>
              </w:r>
            </w:hyperlink>
          </w:p>
          <w:p w14:paraId="2487FA0B" w14:textId="29ED13E9" w:rsidR="00BF744A" w:rsidRPr="003A3478" w:rsidRDefault="00BF744A" w:rsidP="00BF744A">
            <w:pPr>
              <w:pStyle w:val="ListParagraph"/>
              <w:numPr>
                <w:ilvl w:val="0"/>
                <w:numId w:val="16"/>
              </w:numPr>
              <w:spacing w:after="160" w:line="259" w:lineRule="auto"/>
              <w:ind w:left="254" w:hanging="180"/>
              <w:rPr>
                <w:rFonts w:ascii="Arial" w:hAnsi="Arial" w:cs="Arial"/>
                <w:sz w:val="20"/>
                <w:szCs w:val="20"/>
              </w:rPr>
            </w:pPr>
            <w:r>
              <w:rPr>
                <w:rFonts w:ascii="Arial" w:hAnsi="Arial" w:cs="Arial"/>
                <w:sz w:val="20"/>
                <w:szCs w:val="20"/>
              </w:rPr>
              <w:t>Personal vs. Public Rights (MO3)</w:t>
            </w:r>
          </w:p>
          <w:p w14:paraId="0F903524" w14:textId="3FB398E8" w:rsidR="00BF744A" w:rsidRPr="003A3478" w:rsidRDefault="00000000" w:rsidP="00BF744A">
            <w:pPr>
              <w:pStyle w:val="ListParagraph"/>
              <w:numPr>
                <w:ilvl w:val="1"/>
                <w:numId w:val="16"/>
              </w:numPr>
              <w:spacing w:after="160" w:line="259" w:lineRule="auto"/>
              <w:ind w:left="614" w:hanging="180"/>
              <w:rPr>
                <w:rFonts w:ascii="Arial" w:hAnsi="Arial" w:cs="Arial"/>
                <w:sz w:val="20"/>
                <w:szCs w:val="20"/>
              </w:rPr>
            </w:pPr>
            <w:hyperlink r:id="rId90" w:history="1">
              <w:r w:rsidR="00220A84" w:rsidRPr="00220A84">
                <w:rPr>
                  <w:rStyle w:val="Hyperlink"/>
                  <w:rFonts w:ascii="Arial" w:hAnsi="Arial" w:cs="Arial"/>
                  <w:sz w:val="20"/>
                  <w:szCs w:val="20"/>
                </w:rPr>
                <w:t>Civil Liberties vs. Public Health</w:t>
              </w:r>
            </w:hyperlink>
          </w:p>
          <w:p w14:paraId="3CB9E9D8" w14:textId="6ECA0E8B" w:rsidR="00BF744A" w:rsidRPr="003A3478" w:rsidRDefault="00BF744A" w:rsidP="00BF744A">
            <w:pPr>
              <w:pStyle w:val="ListParagraph"/>
              <w:numPr>
                <w:ilvl w:val="0"/>
                <w:numId w:val="16"/>
              </w:numPr>
              <w:spacing w:after="160" w:line="259" w:lineRule="auto"/>
              <w:ind w:left="254" w:hanging="180"/>
              <w:rPr>
                <w:rFonts w:ascii="Arial" w:hAnsi="Arial" w:cs="Arial"/>
                <w:sz w:val="20"/>
                <w:szCs w:val="20"/>
              </w:rPr>
            </w:pPr>
            <w:r>
              <w:rPr>
                <w:rFonts w:ascii="Arial" w:hAnsi="Arial" w:cs="Arial"/>
                <w:sz w:val="20"/>
                <w:szCs w:val="20"/>
              </w:rPr>
              <w:t>Readability of Written Materials (MO1)</w:t>
            </w:r>
          </w:p>
          <w:p w14:paraId="434CDA29" w14:textId="75E34BCA" w:rsidR="00BF744A" w:rsidRPr="003A3478" w:rsidRDefault="00000000" w:rsidP="00BF744A">
            <w:pPr>
              <w:pStyle w:val="ListParagraph"/>
              <w:numPr>
                <w:ilvl w:val="1"/>
                <w:numId w:val="16"/>
              </w:numPr>
              <w:spacing w:after="160" w:line="259" w:lineRule="auto"/>
              <w:ind w:left="614" w:hanging="180"/>
              <w:rPr>
                <w:rFonts w:ascii="Arial" w:hAnsi="Arial" w:cs="Arial"/>
                <w:sz w:val="20"/>
                <w:szCs w:val="20"/>
              </w:rPr>
            </w:pPr>
            <w:hyperlink r:id="rId91" w:history="1">
              <w:r w:rsidR="00220A84" w:rsidRPr="00220A84">
                <w:rPr>
                  <w:rStyle w:val="Hyperlink"/>
                  <w:rFonts w:ascii="Arial" w:hAnsi="Arial" w:cs="Arial"/>
                  <w:sz w:val="20"/>
                  <w:szCs w:val="20"/>
                </w:rPr>
                <w:t>Readability</w:t>
              </w:r>
            </w:hyperlink>
          </w:p>
          <w:p w14:paraId="27ECB678" w14:textId="77777777" w:rsidR="00BF744A" w:rsidRPr="00BF744A" w:rsidRDefault="00BF744A" w:rsidP="00BF744A">
            <w:pPr>
              <w:pStyle w:val="ListParagraph"/>
              <w:spacing w:after="160" w:line="259" w:lineRule="auto"/>
              <w:ind w:left="254"/>
              <w:rPr>
                <w:rFonts w:ascii="Arial" w:hAnsi="Arial" w:cs="Arial"/>
                <w:sz w:val="20"/>
                <w:szCs w:val="20"/>
              </w:rPr>
            </w:pPr>
          </w:p>
          <w:p w14:paraId="4BA949DF" w14:textId="77777777" w:rsidR="009756D1" w:rsidRPr="00BF744A" w:rsidRDefault="009756D1" w:rsidP="00BF744A">
            <w:pPr>
              <w:rPr>
                <w:rFonts w:ascii="Arial" w:hAnsi="Arial" w:cs="Arial"/>
              </w:rPr>
            </w:pPr>
          </w:p>
          <w:p w14:paraId="2FAF5188" w14:textId="77777777" w:rsidR="009756D1" w:rsidRPr="004C63C9" w:rsidRDefault="009756D1" w:rsidP="009756D1">
            <w:pPr>
              <w:rPr>
                <w:rFonts w:ascii="Arial" w:hAnsi="Arial" w:cs="Arial"/>
              </w:rPr>
            </w:pPr>
          </w:p>
        </w:tc>
      </w:tr>
      <w:tr w:rsidR="009756D1" w:rsidRPr="004C63C9" w14:paraId="3146E1A4" w14:textId="77777777" w:rsidTr="005029CE">
        <w:tc>
          <w:tcPr>
            <w:tcW w:w="1710" w:type="dxa"/>
          </w:tcPr>
          <w:p w14:paraId="4F577B1B" w14:textId="507997E6" w:rsidR="009756D1" w:rsidRPr="004C63C9" w:rsidRDefault="009756D1" w:rsidP="009756D1">
            <w:pPr>
              <w:rPr>
                <w:rFonts w:ascii="Arial" w:hAnsi="Arial" w:cs="Arial"/>
              </w:rPr>
            </w:pPr>
            <w:r>
              <w:rPr>
                <w:rFonts w:ascii="Arial" w:hAnsi="Arial" w:cs="Arial"/>
              </w:rPr>
              <w:lastRenderedPageBreak/>
              <w:t>Module 7: Education Delivery and Future Trends</w:t>
            </w:r>
          </w:p>
        </w:tc>
        <w:tc>
          <w:tcPr>
            <w:tcW w:w="2610" w:type="dxa"/>
          </w:tcPr>
          <w:p w14:paraId="01B7C24F" w14:textId="23AE0C92" w:rsidR="009756D1" w:rsidRDefault="009756D1" w:rsidP="009756D1">
            <w:pPr>
              <w:rPr>
                <w:rFonts w:ascii="Arial" w:hAnsi="Arial" w:cs="Arial"/>
              </w:rPr>
            </w:pPr>
            <w:r>
              <w:rPr>
                <w:rFonts w:ascii="Arial" w:hAnsi="Arial" w:cs="Arial"/>
              </w:rPr>
              <w:t>MO1: Deliver health education to a family. (CO2, 5)</w:t>
            </w:r>
          </w:p>
          <w:p w14:paraId="01A611E4" w14:textId="7A7AA687" w:rsidR="009756D1" w:rsidRDefault="009756D1" w:rsidP="009756D1">
            <w:pPr>
              <w:rPr>
                <w:rFonts w:ascii="Arial" w:hAnsi="Arial" w:cs="Arial"/>
              </w:rPr>
            </w:pPr>
            <w:r>
              <w:rPr>
                <w:rFonts w:ascii="Arial" w:hAnsi="Arial" w:cs="Arial"/>
              </w:rPr>
              <w:t>MO2: Assess the effect of delivered family education. (CO2, 5)</w:t>
            </w:r>
          </w:p>
          <w:p w14:paraId="6A1A99E4" w14:textId="061E9A16" w:rsidR="009756D1" w:rsidRPr="004C63C9" w:rsidRDefault="009756D1" w:rsidP="009756D1">
            <w:pPr>
              <w:rPr>
                <w:rFonts w:ascii="Arial" w:hAnsi="Arial" w:cs="Arial"/>
              </w:rPr>
            </w:pPr>
            <w:r>
              <w:rPr>
                <w:rFonts w:ascii="Arial" w:hAnsi="Arial" w:cs="Arial"/>
              </w:rPr>
              <w:t>MO3: Discuss future trends in community and family health. (CO6)</w:t>
            </w:r>
          </w:p>
        </w:tc>
        <w:tc>
          <w:tcPr>
            <w:tcW w:w="2700" w:type="dxa"/>
            <w:gridSpan w:val="2"/>
          </w:tcPr>
          <w:p w14:paraId="4ACB752B" w14:textId="77777777" w:rsidR="009756D1" w:rsidRDefault="009756D1" w:rsidP="009756D1">
            <w:pPr>
              <w:rPr>
                <w:rFonts w:ascii="Arial" w:hAnsi="Arial" w:cs="Arial"/>
                <w:b/>
                <w:bCs/>
              </w:rPr>
            </w:pPr>
            <w:r>
              <w:rPr>
                <w:rFonts w:ascii="Arial" w:hAnsi="Arial" w:cs="Arial"/>
                <w:b/>
                <w:bCs/>
              </w:rPr>
              <w:t xml:space="preserve">Exercises: </w:t>
            </w:r>
          </w:p>
          <w:p w14:paraId="7A5AC38A" w14:textId="5A61531C" w:rsidR="009756D1" w:rsidRDefault="00787381" w:rsidP="009756D1">
            <w:pPr>
              <w:pStyle w:val="ListParagraph"/>
              <w:numPr>
                <w:ilvl w:val="0"/>
                <w:numId w:val="17"/>
              </w:numPr>
              <w:ind w:left="258" w:hanging="258"/>
              <w:rPr>
                <w:rFonts w:ascii="Arial" w:hAnsi="Arial" w:cs="Arial"/>
                <w:sz w:val="20"/>
                <w:szCs w:val="20"/>
              </w:rPr>
            </w:pPr>
            <w:r>
              <w:rPr>
                <w:rFonts w:ascii="Arial" w:hAnsi="Arial" w:cs="Arial"/>
                <w:sz w:val="20"/>
                <w:szCs w:val="20"/>
              </w:rPr>
              <w:t>Public Health Competencies (MO1,2,3)</w:t>
            </w:r>
          </w:p>
          <w:p w14:paraId="62BE42AB" w14:textId="7B938A99" w:rsidR="00E938C5" w:rsidRPr="003A3478" w:rsidRDefault="00000000" w:rsidP="00E938C5">
            <w:pPr>
              <w:pStyle w:val="ListParagraph"/>
              <w:numPr>
                <w:ilvl w:val="1"/>
                <w:numId w:val="17"/>
              </w:numPr>
              <w:ind w:left="700" w:hanging="270"/>
              <w:rPr>
                <w:rFonts w:ascii="Arial" w:hAnsi="Arial" w:cs="Arial"/>
                <w:sz w:val="20"/>
                <w:szCs w:val="20"/>
              </w:rPr>
            </w:pPr>
            <w:hyperlink r:id="rId92" w:history="1">
              <w:r w:rsidR="00E938C5" w:rsidRPr="00E938C5">
                <w:rPr>
                  <w:rStyle w:val="Hyperlink"/>
                  <w:rFonts w:ascii="Arial" w:hAnsi="Arial" w:cs="Arial"/>
                  <w:sz w:val="20"/>
                  <w:szCs w:val="20"/>
                </w:rPr>
                <w:t>Core Competencies</w:t>
              </w:r>
            </w:hyperlink>
          </w:p>
          <w:p w14:paraId="070C8BEF" w14:textId="6639052E" w:rsidR="009756D1" w:rsidRDefault="00787381" w:rsidP="009756D1">
            <w:pPr>
              <w:pStyle w:val="ListParagraph"/>
              <w:numPr>
                <w:ilvl w:val="0"/>
                <w:numId w:val="17"/>
              </w:numPr>
              <w:ind w:left="258" w:hanging="258"/>
              <w:rPr>
                <w:rFonts w:ascii="Arial" w:hAnsi="Arial" w:cs="Arial"/>
                <w:sz w:val="20"/>
                <w:szCs w:val="20"/>
              </w:rPr>
            </w:pPr>
            <w:r>
              <w:rPr>
                <w:rFonts w:ascii="Arial" w:hAnsi="Arial" w:cs="Arial"/>
                <w:sz w:val="20"/>
                <w:szCs w:val="20"/>
              </w:rPr>
              <w:t>Staying Up to Date (MO1, 2, 3)</w:t>
            </w:r>
          </w:p>
          <w:p w14:paraId="3488A608" w14:textId="18A46832" w:rsidR="00E938C5" w:rsidRDefault="00000000" w:rsidP="00E938C5">
            <w:pPr>
              <w:pStyle w:val="ListParagraph"/>
              <w:numPr>
                <w:ilvl w:val="1"/>
                <w:numId w:val="17"/>
              </w:numPr>
              <w:ind w:left="700" w:hanging="270"/>
              <w:rPr>
                <w:rFonts w:ascii="Arial" w:hAnsi="Arial" w:cs="Arial"/>
                <w:sz w:val="20"/>
                <w:szCs w:val="20"/>
              </w:rPr>
            </w:pPr>
            <w:hyperlink r:id="rId93" w:history="1">
              <w:r w:rsidR="00E938C5" w:rsidRPr="00E938C5">
                <w:rPr>
                  <w:rStyle w:val="Hyperlink"/>
                  <w:rFonts w:ascii="Arial" w:hAnsi="Arial" w:cs="Arial"/>
                  <w:sz w:val="20"/>
                  <w:szCs w:val="20"/>
                </w:rPr>
                <w:t>PHF</w:t>
              </w:r>
            </w:hyperlink>
          </w:p>
          <w:p w14:paraId="1355DC10" w14:textId="5C06CE57" w:rsidR="00E938C5" w:rsidRDefault="00000000" w:rsidP="00E938C5">
            <w:pPr>
              <w:pStyle w:val="ListParagraph"/>
              <w:numPr>
                <w:ilvl w:val="1"/>
                <w:numId w:val="17"/>
              </w:numPr>
              <w:ind w:left="700" w:hanging="270"/>
              <w:rPr>
                <w:rFonts w:ascii="Arial" w:hAnsi="Arial" w:cs="Arial"/>
                <w:sz w:val="20"/>
                <w:szCs w:val="20"/>
              </w:rPr>
            </w:pPr>
            <w:hyperlink r:id="rId94" w:history="1">
              <w:r w:rsidR="00E938C5" w:rsidRPr="00E938C5">
                <w:rPr>
                  <w:rStyle w:val="Hyperlink"/>
                  <w:rFonts w:ascii="Arial" w:hAnsi="Arial" w:cs="Arial"/>
                  <w:sz w:val="20"/>
                  <w:szCs w:val="20"/>
                </w:rPr>
                <w:t>NIH</w:t>
              </w:r>
            </w:hyperlink>
          </w:p>
          <w:p w14:paraId="544037A5" w14:textId="6403BBB3" w:rsidR="00E938C5" w:rsidRDefault="00000000" w:rsidP="00E938C5">
            <w:pPr>
              <w:pStyle w:val="ListParagraph"/>
              <w:numPr>
                <w:ilvl w:val="1"/>
                <w:numId w:val="17"/>
              </w:numPr>
              <w:ind w:left="700" w:hanging="270"/>
              <w:rPr>
                <w:rFonts w:ascii="Arial" w:hAnsi="Arial" w:cs="Arial"/>
                <w:sz w:val="20"/>
                <w:szCs w:val="20"/>
              </w:rPr>
            </w:pPr>
            <w:hyperlink r:id="rId95" w:history="1">
              <w:r w:rsidR="00E938C5" w:rsidRPr="00E938C5">
                <w:rPr>
                  <w:rStyle w:val="Hyperlink"/>
                  <w:rFonts w:ascii="Arial" w:hAnsi="Arial" w:cs="Arial"/>
                  <w:sz w:val="20"/>
                  <w:szCs w:val="20"/>
                </w:rPr>
                <w:t>NIH Centers/Offices</w:t>
              </w:r>
            </w:hyperlink>
          </w:p>
          <w:p w14:paraId="13CD82F5" w14:textId="375E26D8" w:rsidR="00E938C5" w:rsidRDefault="00000000" w:rsidP="00E938C5">
            <w:pPr>
              <w:pStyle w:val="ListParagraph"/>
              <w:numPr>
                <w:ilvl w:val="1"/>
                <w:numId w:val="17"/>
              </w:numPr>
              <w:ind w:left="700" w:hanging="270"/>
              <w:rPr>
                <w:rFonts w:ascii="Arial" w:hAnsi="Arial" w:cs="Arial"/>
                <w:sz w:val="20"/>
                <w:szCs w:val="20"/>
              </w:rPr>
            </w:pPr>
            <w:hyperlink r:id="rId96" w:history="1">
              <w:r w:rsidR="00E938C5" w:rsidRPr="00E938C5">
                <w:rPr>
                  <w:rStyle w:val="Hyperlink"/>
                  <w:rFonts w:ascii="Arial" w:hAnsi="Arial" w:cs="Arial"/>
                  <w:sz w:val="20"/>
                  <w:szCs w:val="20"/>
                </w:rPr>
                <w:t>CDC</w:t>
              </w:r>
            </w:hyperlink>
          </w:p>
          <w:p w14:paraId="2708A370" w14:textId="019DEB8F" w:rsidR="00E938C5" w:rsidRDefault="00000000" w:rsidP="00E938C5">
            <w:pPr>
              <w:pStyle w:val="ListParagraph"/>
              <w:numPr>
                <w:ilvl w:val="1"/>
                <w:numId w:val="17"/>
              </w:numPr>
              <w:ind w:left="700" w:hanging="270"/>
              <w:rPr>
                <w:rFonts w:ascii="Arial" w:hAnsi="Arial" w:cs="Arial"/>
                <w:sz w:val="20"/>
                <w:szCs w:val="20"/>
              </w:rPr>
            </w:pPr>
            <w:hyperlink r:id="rId97" w:history="1">
              <w:r w:rsidR="00E938C5" w:rsidRPr="00E938C5">
                <w:rPr>
                  <w:rStyle w:val="Hyperlink"/>
                  <w:rFonts w:ascii="Arial" w:hAnsi="Arial" w:cs="Arial"/>
                  <w:sz w:val="20"/>
                  <w:szCs w:val="20"/>
                </w:rPr>
                <w:t>QCC</w:t>
              </w:r>
            </w:hyperlink>
          </w:p>
          <w:p w14:paraId="2E7B01A6" w14:textId="77777777" w:rsidR="009756D1" w:rsidRDefault="009756D1" w:rsidP="009756D1">
            <w:pPr>
              <w:rPr>
                <w:rFonts w:ascii="Arial" w:hAnsi="Arial" w:cs="Arial"/>
                <w:b/>
                <w:bCs/>
              </w:rPr>
            </w:pPr>
            <w:r>
              <w:rPr>
                <w:rFonts w:ascii="Arial" w:hAnsi="Arial" w:cs="Arial"/>
                <w:b/>
                <w:bCs/>
              </w:rPr>
              <w:t>Practice Experience:</w:t>
            </w:r>
          </w:p>
          <w:p w14:paraId="1B891C96" w14:textId="77777777" w:rsidR="009756D1" w:rsidRPr="003A3478" w:rsidRDefault="009756D1" w:rsidP="009756D1">
            <w:pPr>
              <w:pStyle w:val="ListParagraph"/>
              <w:numPr>
                <w:ilvl w:val="0"/>
                <w:numId w:val="18"/>
              </w:numPr>
              <w:ind w:left="258" w:hanging="258"/>
              <w:rPr>
                <w:rFonts w:ascii="Arial" w:hAnsi="Arial" w:cs="Arial"/>
                <w:sz w:val="20"/>
                <w:szCs w:val="20"/>
              </w:rPr>
            </w:pPr>
            <w:r w:rsidRPr="003A3478">
              <w:rPr>
                <w:rFonts w:ascii="Arial" w:hAnsi="Arial" w:cs="Arial"/>
                <w:sz w:val="20"/>
                <w:szCs w:val="20"/>
              </w:rPr>
              <w:t>Clinical Log (MO1, 2)</w:t>
            </w:r>
          </w:p>
          <w:p w14:paraId="761A64C1" w14:textId="6E5F0590" w:rsidR="009756D1" w:rsidRDefault="009756D1" w:rsidP="009756D1">
            <w:pPr>
              <w:rPr>
                <w:rFonts w:ascii="Arial" w:hAnsi="Arial" w:cs="Arial"/>
              </w:rPr>
            </w:pPr>
            <w:r>
              <w:rPr>
                <w:rFonts w:ascii="Arial" w:hAnsi="Arial" w:cs="Arial"/>
                <w:b/>
                <w:bCs/>
              </w:rPr>
              <w:t>Individual Assignment</w:t>
            </w:r>
            <w:r>
              <w:rPr>
                <w:rFonts w:ascii="Arial" w:hAnsi="Arial" w:cs="Arial"/>
              </w:rPr>
              <w:t>:</w:t>
            </w:r>
          </w:p>
          <w:p w14:paraId="2347A6E0" w14:textId="77777777" w:rsidR="00787381" w:rsidRDefault="00787381" w:rsidP="00787381">
            <w:pPr>
              <w:pStyle w:val="ListParagraph"/>
              <w:numPr>
                <w:ilvl w:val="0"/>
                <w:numId w:val="18"/>
              </w:numPr>
              <w:spacing w:after="160" w:line="259" w:lineRule="auto"/>
              <w:ind w:left="258" w:hanging="258"/>
              <w:rPr>
                <w:rFonts w:ascii="Arial" w:hAnsi="Arial" w:cs="Arial"/>
                <w:sz w:val="20"/>
                <w:szCs w:val="20"/>
              </w:rPr>
            </w:pPr>
            <w:r>
              <w:rPr>
                <w:rFonts w:ascii="Arial" w:hAnsi="Arial" w:cs="Arial"/>
                <w:sz w:val="20"/>
                <w:szCs w:val="20"/>
              </w:rPr>
              <w:t>Family Education Delivery &amp; Evaluation (MO1, 2)</w:t>
            </w:r>
          </w:p>
          <w:p w14:paraId="4E6567B0" w14:textId="5D6B0665" w:rsidR="00787381" w:rsidRPr="00787381" w:rsidRDefault="00787381" w:rsidP="00787381">
            <w:pPr>
              <w:pStyle w:val="ListParagraph"/>
              <w:numPr>
                <w:ilvl w:val="0"/>
                <w:numId w:val="18"/>
              </w:numPr>
              <w:spacing w:after="160" w:line="259" w:lineRule="auto"/>
              <w:ind w:left="258" w:hanging="258"/>
              <w:rPr>
                <w:rFonts w:ascii="Arial" w:hAnsi="Arial" w:cs="Arial"/>
                <w:sz w:val="20"/>
                <w:szCs w:val="20"/>
              </w:rPr>
            </w:pPr>
            <w:r>
              <w:rPr>
                <w:rFonts w:ascii="Arial" w:hAnsi="Arial" w:cs="Arial"/>
                <w:sz w:val="20"/>
                <w:szCs w:val="20"/>
              </w:rPr>
              <w:t>Reflection (MO 1, 2, 3)</w:t>
            </w:r>
          </w:p>
          <w:p w14:paraId="198EACED" w14:textId="77777777" w:rsidR="009756D1" w:rsidRPr="004C63C9" w:rsidRDefault="009756D1" w:rsidP="009756D1">
            <w:pPr>
              <w:rPr>
                <w:rFonts w:ascii="Arial" w:hAnsi="Arial" w:cs="Arial"/>
              </w:rPr>
            </w:pPr>
          </w:p>
        </w:tc>
        <w:tc>
          <w:tcPr>
            <w:tcW w:w="2610" w:type="dxa"/>
          </w:tcPr>
          <w:p w14:paraId="6D983E24" w14:textId="6E9EFBC4" w:rsidR="009756D1" w:rsidRPr="00787381" w:rsidRDefault="00787381" w:rsidP="009756D1">
            <w:pPr>
              <w:rPr>
                <w:rFonts w:ascii="Arial" w:hAnsi="Arial" w:cs="Arial"/>
                <w:b/>
                <w:bCs/>
              </w:rPr>
            </w:pPr>
            <w:r>
              <w:rPr>
                <w:rFonts w:ascii="Arial" w:hAnsi="Arial" w:cs="Arial"/>
                <w:b/>
                <w:bCs/>
              </w:rPr>
              <w:t>Healthy People 2020</w:t>
            </w:r>
          </w:p>
          <w:p w14:paraId="0494D900" w14:textId="76D5AA6E" w:rsidR="009756D1" w:rsidRPr="00E938C5" w:rsidRDefault="00E938C5" w:rsidP="009756D1">
            <w:pPr>
              <w:pStyle w:val="ListParagraph"/>
              <w:numPr>
                <w:ilvl w:val="0"/>
                <w:numId w:val="19"/>
              </w:numPr>
              <w:ind w:left="340" w:hanging="270"/>
              <w:rPr>
                <w:rFonts w:ascii="Arial" w:hAnsi="Arial" w:cs="Arial"/>
              </w:rPr>
            </w:pPr>
            <w:r>
              <w:rPr>
                <w:rFonts w:ascii="Arial" w:hAnsi="Arial" w:cs="Arial"/>
                <w:sz w:val="20"/>
                <w:szCs w:val="20"/>
              </w:rPr>
              <w:t xml:space="preserve">Review </w:t>
            </w:r>
            <w:hyperlink r:id="rId98" w:history="1">
              <w:r w:rsidRPr="00E938C5">
                <w:rPr>
                  <w:rStyle w:val="Hyperlink"/>
                  <w:rFonts w:ascii="Arial" w:hAnsi="Arial" w:cs="Arial"/>
                  <w:sz w:val="20"/>
                  <w:szCs w:val="20"/>
                </w:rPr>
                <w:t>framework of Healthy People 2030</w:t>
              </w:r>
            </w:hyperlink>
          </w:p>
          <w:p w14:paraId="01A155AE" w14:textId="20FEC71B" w:rsidR="00E938C5" w:rsidRPr="00E938C5" w:rsidRDefault="00000000" w:rsidP="009756D1">
            <w:pPr>
              <w:pStyle w:val="ListParagraph"/>
              <w:numPr>
                <w:ilvl w:val="0"/>
                <w:numId w:val="19"/>
              </w:numPr>
              <w:ind w:left="340" w:hanging="270"/>
              <w:rPr>
                <w:rFonts w:ascii="Arial" w:hAnsi="Arial" w:cs="Arial"/>
              </w:rPr>
            </w:pPr>
            <w:hyperlink r:id="rId99" w:history="1">
              <w:r w:rsidR="00E938C5" w:rsidRPr="00E938C5">
                <w:rPr>
                  <w:rStyle w:val="Hyperlink"/>
                  <w:rFonts w:ascii="Arial" w:hAnsi="Arial" w:cs="Arial"/>
                  <w:sz w:val="20"/>
                  <w:szCs w:val="20"/>
                </w:rPr>
                <w:t>Committee Meetings</w:t>
              </w:r>
            </w:hyperlink>
          </w:p>
          <w:p w14:paraId="7A01D8A2" w14:textId="15878751" w:rsidR="00E938C5" w:rsidRPr="00E938C5" w:rsidRDefault="00E938C5" w:rsidP="00E938C5">
            <w:pPr>
              <w:pStyle w:val="ListParagraph"/>
              <w:numPr>
                <w:ilvl w:val="0"/>
                <w:numId w:val="19"/>
              </w:numPr>
              <w:ind w:left="340" w:hanging="270"/>
              <w:rPr>
                <w:rFonts w:ascii="Arial" w:hAnsi="Arial" w:cs="Arial"/>
              </w:rPr>
            </w:pPr>
            <w:r>
              <w:rPr>
                <w:rFonts w:ascii="Arial" w:hAnsi="Arial" w:cs="Arial"/>
                <w:sz w:val="20"/>
                <w:szCs w:val="20"/>
              </w:rPr>
              <w:t>Select an aspect of the framework and draft comments for feedback.</w:t>
            </w:r>
          </w:p>
          <w:p w14:paraId="118CC58F" w14:textId="77777777" w:rsidR="009756D1" w:rsidRPr="004C63C9" w:rsidRDefault="009756D1" w:rsidP="009756D1">
            <w:pPr>
              <w:rPr>
                <w:rFonts w:ascii="Arial" w:hAnsi="Arial" w:cs="Arial"/>
              </w:rPr>
            </w:pPr>
          </w:p>
        </w:tc>
        <w:tc>
          <w:tcPr>
            <w:tcW w:w="2520" w:type="dxa"/>
            <w:gridSpan w:val="2"/>
          </w:tcPr>
          <w:p w14:paraId="5D559A75" w14:textId="77777777" w:rsidR="009756D1" w:rsidRDefault="009756D1" w:rsidP="009756D1">
            <w:pPr>
              <w:rPr>
                <w:rFonts w:ascii="Arial" w:hAnsi="Arial" w:cs="Arial"/>
                <w:b/>
                <w:bCs/>
              </w:rPr>
            </w:pPr>
            <w:r>
              <w:rPr>
                <w:rFonts w:ascii="Arial" w:hAnsi="Arial" w:cs="Arial"/>
                <w:b/>
                <w:bCs/>
              </w:rPr>
              <w:t>Textbook:</w:t>
            </w:r>
          </w:p>
          <w:p w14:paraId="381362F4" w14:textId="28826077" w:rsidR="009756D1" w:rsidRPr="00F62B6D" w:rsidRDefault="00787381" w:rsidP="009756D1">
            <w:pPr>
              <w:pStyle w:val="ListParagraph"/>
              <w:numPr>
                <w:ilvl w:val="0"/>
                <w:numId w:val="19"/>
              </w:numPr>
              <w:ind w:left="254" w:hanging="180"/>
              <w:rPr>
                <w:rFonts w:ascii="Arial" w:hAnsi="Arial" w:cs="Arial"/>
                <w:sz w:val="20"/>
                <w:szCs w:val="20"/>
              </w:rPr>
            </w:pPr>
            <w:r>
              <w:rPr>
                <w:rFonts w:ascii="Arial" w:hAnsi="Arial" w:cs="Arial"/>
                <w:sz w:val="20"/>
                <w:szCs w:val="20"/>
              </w:rPr>
              <w:t>P</w:t>
            </w:r>
            <w:r w:rsidRPr="00787381">
              <w:rPr>
                <w:rFonts w:ascii="Arial" w:hAnsi="Arial" w:cs="Arial"/>
                <w:sz w:val="20"/>
                <w:szCs w:val="20"/>
              </w:rPr>
              <w:t>ages 362 - 363 - Education Evaluation (MO 2)</w:t>
            </w:r>
          </w:p>
          <w:p w14:paraId="5AC80C6C" w14:textId="2CBB8EC5" w:rsidR="009756D1" w:rsidRPr="00F62B6D" w:rsidRDefault="00787381" w:rsidP="009756D1">
            <w:pPr>
              <w:pStyle w:val="ListParagraph"/>
              <w:numPr>
                <w:ilvl w:val="0"/>
                <w:numId w:val="19"/>
              </w:numPr>
              <w:ind w:left="254" w:hanging="180"/>
              <w:rPr>
                <w:rFonts w:ascii="Arial" w:hAnsi="Arial" w:cs="Arial"/>
                <w:sz w:val="20"/>
                <w:szCs w:val="20"/>
              </w:rPr>
            </w:pPr>
            <w:r>
              <w:rPr>
                <w:rFonts w:ascii="Arial" w:hAnsi="Arial" w:cs="Arial"/>
                <w:sz w:val="20"/>
                <w:szCs w:val="20"/>
              </w:rPr>
              <w:t>P</w:t>
            </w:r>
            <w:r w:rsidRPr="00787381">
              <w:rPr>
                <w:rFonts w:ascii="Arial" w:hAnsi="Arial" w:cs="Arial"/>
                <w:sz w:val="20"/>
                <w:szCs w:val="20"/>
              </w:rPr>
              <w:t>ages 872 - 873 - Major trends and issues (MO 3)</w:t>
            </w:r>
          </w:p>
          <w:p w14:paraId="6083C109" w14:textId="77777777" w:rsidR="009756D1" w:rsidRPr="004C63C9" w:rsidRDefault="009756D1" w:rsidP="00A40B05">
            <w:pPr>
              <w:pStyle w:val="ListParagraph"/>
              <w:ind w:left="254"/>
              <w:rPr>
                <w:rFonts w:ascii="Arial" w:hAnsi="Arial" w:cs="Arial"/>
              </w:rPr>
            </w:pPr>
          </w:p>
        </w:tc>
        <w:tc>
          <w:tcPr>
            <w:tcW w:w="3060" w:type="dxa"/>
          </w:tcPr>
          <w:p w14:paraId="0CC422F6" w14:textId="77777777" w:rsidR="009756D1" w:rsidRDefault="009756D1" w:rsidP="009756D1">
            <w:pPr>
              <w:rPr>
                <w:rFonts w:ascii="Arial" w:hAnsi="Arial" w:cs="Arial"/>
                <w:b/>
                <w:bCs/>
              </w:rPr>
            </w:pPr>
            <w:r>
              <w:rPr>
                <w:rFonts w:ascii="Arial" w:hAnsi="Arial" w:cs="Arial"/>
                <w:b/>
                <w:bCs/>
              </w:rPr>
              <w:t>Micro-Lectures</w:t>
            </w:r>
          </w:p>
          <w:p w14:paraId="5B7DF8A1" w14:textId="0341DC1C" w:rsidR="009756D1" w:rsidRPr="003A3478" w:rsidRDefault="00787381" w:rsidP="009756D1">
            <w:pPr>
              <w:pStyle w:val="ListParagraph"/>
              <w:numPr>
                <w:ilvl w:val="0"/>
                <w:numId w:val="16"/>
              </w:numPr>
              <w:ind w:left="254" w:hanging="180"/>
              <w:rPr>
                <w:rFonts w:ascii="Arial" w:hAnsi="Arial" w:cs="Arial"/>
                <w:sz w:val="20"/>
                <w:szCs w:val="20"/>
              </w:rPr>
            </w:pPr>
            <w:r>
              <w:rPr>
                <w:rFonts w:ascii="Arial" w:hAnsi="Arial" w:cs="Arial"/>
                <w:sz w:val="20"/>
                <w:szCs w:val="20"/>
              </w:rPr>
              <w:t>Education Delivery (MO1)</w:t>
            </w:r>
          </w:p>
          <w:p w14:paraId="0AB81A59" w14:textId="68AACA08" w:rsidR="009756D1" w:rsidRDefault="00000000" w:rsidP="009756D1">
            <w:pPr>
              <w:pStyle w:val="ListParagraph"/>
              <w:numPr>
                <w:ilvl w:val="1"/>
                <w:numId w:val="16"/>
              </w:numPr>
              <w:ind w:left="614" w:hanging="180"/>
              <w:rPr>
                <w:rFonts w:ascii="Arial" w:hAnsi="Arial" w:cs="Arial"/>
                <w:sz w:val="20"/>
                <w:szCs w:val="20"/>
              </w:rPr>
            </w:pPr>
            <w:hyperlink r:id="rId100" w:history="1">
              <w:r w:rsidR="00787381" w:rsidRPr="00787381">
                <w:rPr>
                  <w:rStyle w:val="Hyperlink"/>
                  <w:rFonts w:ascii="Arial" w:hAnsi="Arial" w:cs="Arial"/>
                  <w:sz w:val="20"/>
                  <w:szCs w:val="20"/>
                </w:rPr>
                <w:t>Presentation tips</w:t>
              </w:r>
            </w:hyperlink>
          </w:p>
          <w:p w14:paraId="5FEDCCAE" w14:textId="11C2C67B" w:rsidR="00787381" w:rsidRDefault="00000000" w:rsidP="009756D1">
            <w:pPr>
              <w:pStyle w:val="ListParagraph"/>
              <w:numPr>
                <w:ilvl w:val="1"/>
                <w:numId w:val="16"/>
              </w:numPr>
              <w:ind w:left="614" w:hanging="180"/>
              <w:rPr>
                <w:rFonts w:ascii="Arial" w:hAnsi="Arial" w:cs="Arial"/>
                <w:sz w:val="20"/>
                <w:szCs w:val="20"/>
              </w:rPr>
            </w:pPr>
            <w:hyperlink r:id="rId101" w:history="1">
              <w:r w:rsidR="00787381" w:rsidRPr="00787381">
                <w:rPr>
                  <w:rStyle w:val="Hyperlink"/>
                  <w:rFonts w:ascii="Arial" w:hAnsi="Arial" w:cs="Arial"/>
                  <w:sz w:val="20"/>
                  <w:szCs w:val="20"/>
                </w:rPr>
                <w:t>Presentation Skills</w:t>
              </w:r>
            </w:hyperlink>
          </w:p>
          <w:p w14:paraId="59226684" w14:textId="4EC2B20D" w:rsidR="00787381" w:rsidRPr="003A3478" w:rsidRDefault="00000000" w:rsidP="009756D1">
            <w:pPr>
              <w:pStyle w:val="ListParagraph"/>
              <w:numPr>
                <w:ilvl w:val="1"/>
                <w:numId w:val="16"/>
              </w:numPr>
              <w:ind w:left="614" w:hanging="180"/>
              <w:rPr>
                <w:rFonts w:ascii="Arial" w:hAnsi="Arial" w:cs="Arial"/>
                <w:sz w:val="20"/>
                <w:szCs w:val="20"/>
              </w:rPr>
            </w:pPr>
            <w:hyperlink r:id="rId102" w:history="1">
              <w:r w:rsidR="00787381" w:rsidRPr="00787381">
                <w:rPr>
                  <w:rStyle w:val="Hyperlink"/>
                  <w:rFonts w:ascii="Arial" w:hAnsi="Arial" w:cs="Arial"/>
                  <w:sz w:val="20"/>
                  <w:szCs w:val="20"/>
                </w:rPr>
                <w:t>Strategies for Teaching Family Members</w:t>
              </w:r>
            </w:hyperlink>
          </w:p>
          <w:p w14:paraId="00C1E3B2" w14:textId="56579ACB" w:rsidR="00787381" w:rsidRPr="00787381" w:rsidRDefault="00787381" w:rsidP="00787381">
            <w:pPr>
              <w:pStyle w:val="ListParagraph"/>
              <w:numPr>
                <w:ilvl w:val="0"/>
                <w:numId w:val="16"/>
              </w:numPr>
              <w:ind w:left="254" w:hanging="180"/>
              <w:rPr>
                <w:rFonts w:ascii="Arial" w:hAnsi="Arial" w:cs="Arial"/>
                <w:sz w:val="20"/>
                <w:szCs w:val="20"/>
              </w:rPr>
            </w:pPr>
            <w:r>
              <w:rPr>
                <w:rFonts w:ascii="Arial" w:hAnsi="Arial" w:cs="Arial"/>
                <w:sz w:val="20"/>
                <w:szCs w:val="20"/>
              </w:rPr>
              <w:t>Education Evaluation (MO2)</w:t>
            </w:r>
          </w:p>
          <w:p w14:paraId="2948C6F5" w14:textId="4BD8FE6E" w:rsidR="00787381" w:rsidRDefault="00000000" w:rsidP="00787381">
            <w:pPr>
              <w:pStyle w:val="ListParagraph"/>
              <w:numPr>
                <w:ilvl w:val="1"/>
                <w:numId w:val="16"/>
              </w:numPr>
              <w:spacing w:after="160" w:line="259" w:lineRule="auto"/>
              <w:ind w:left="614" w:hanging="180"/>
              <w:rPr>
                <w:rFonts w:ascii="Arial" w:hAnsi="Arial" w:cs="Arial"/>
                <w:sz w:val="20"/>
                <w:szCs w:val="20"/>
              </w:rPr>
            </w:pPr>
            <w:hyperlink r:id="rId103" w:history="1">
              <w:r w:rsidR="00787381" w:rsidRPr="00E938C5">
                <w:rPr>
                  <w:rStyle w:val="Hyperlink"/>
                  <w:rFonts w:ascii="Arial" w:hAnsi="Arial" w:cs="Arial"/>
                  <w:sz w:val="20"/>
                  <w:szCs w:val="20"/>
                </w:rPr>
                <w:t>Teach Back Technique</w:t>
              </w:r>
            </w:hyperlink>
          </w:p>
          <w:p w14:paraId="6FCC5F26" w14:textId="585B0298" w:rsidR="00787381" w:rsidRDefault="00000000" w:rsidP="00787381">
            <w:pPr>
              <w:pStyle w:val="ListParagraph"/>
              <w:numPr>
                <w:ilvl w:val="1"/>
                <w:numId w:val="16"/>
              </w:numPr>
              <w:spacing w:after="160" w:line="259" w:lineRule="auto"/>
              <w:ind w:left="614" w:hanging="180"/>
              <w:rPr>
                <w:rFonts w:ascii="Arial" w:hAnsi="Arial" w:cs="Arial"/>
                <w:sz w:val="20"/>
                <w:szCs w:val="20"/>
              </w:rPr>
            </w:pPr>
            <w:hyperlink r:id="rId104" w:history="1">
              <w:r w:rsidR="00787381" w:rsidRPr="00E938C5">
                <w:rPr>
                  <w:rStyle w:val="Hyperlink"/>
                  <w:rFonts w:ascii="Arial" w:hAnsi="Arial" w:cs="Arial"/>
                  <w:sz w:val="20"/>
                  <w:szCs w:val="20"/>
                </w:rPr>
                <w:t>Rural Health Hub</w:t>
              </w:r>
            </w:hyperlink>
          </w:p>
          <w:p w14:paraId="52FF3043" w14:textId="76281F40" w:rsidR="00787381" w:rsidRPr="003A3478" w:rsidRDefault="00000000" w:rsidP="00787381">
            <w:pPr>
              <w:pStyle w:val="ListParagraph"/>
              <w:numPr>
                <w:ilvl w:val="1"/>
                <w:numId w:val="16"/>
              </w:numPr>
              <w:spacing w:after="160" w:line="259" w:lineRule="auto"/>
              <w:ind w:left="614" w:hanging="180"/>
              <w:rPr>
                <w:rFonts w:ascii="Arial" w:hAnsi="Arial" w:cs="Arial"/>
                <w:sz w:val="20"/>
                <w:szCs w:val="20"/>
              </w:rPr>
            </w:pPr>
            <w:hyperlink r:id="rId105" w:history="1">
              <w:r w:rsidR="00E938C5" w:rsidRPr="00E938C5">
                <w:rPr>
                  <w:rStyle w:val="Hyperlink"/>
                  <w:rFonts w:ascii="Arial" w:hAnsi="Arial" w:cs="Arial"/>
                  <w:sz w:val="20"/>
                  <w:szCs w:val="20"/>
                </w:rPr>
                <w:t>World Health Organization</w:t>
              </w:r>
            </w:hyperlink>
          </w:p>
          <w:p w14:paraId="10E1DA09" w14:textId="0FFB2AE1" w:rsidR="00787381" w:rsidRPr="003A3478" w:rsidRDefault="00787381" w:rsidP="00787381">
            <w:pPr>
              <w:pStyle w:val="ListParagraph"/>
              <w:numPr>
                <w:ilvl w:val="0"/>
                <w:numId w:val="16"/>
              </w:numPr>
              <w:spacing w:after="160" w:line="259" w:lineRule="auto"/>
              <w:ind w:left="254" w:hanging="180"/>
              <w:rPr>
                <w:rFonts w:ascii="Arial" w:hAnsi="Arial" w:cs="Arial"/>
                <w:sz w:val="20"/>
                <w:szCs w:val="20"/>
              </w:rPr>
            </w:pPr>
            <w:r>
              <w:rPr>
                <w:rFonts w:ascii="Arial" w:hAnsi="Arial" w:cs="Arial"/>
                <w:sz w:val="20"/>
                <w:szCs w:val="20"/>
              </w:rPr>
              <w:t>Remaining Current (MO3)</w:t>
            </w:r>
          </w:p>
          <w:p w14:paraId="68056DAF" w14:textId="32A7FA75" w:rsidR="00787381" w:rsidRDefault="00000000" w:rsidP="00787381">
            <w:pPr>
              <w:pStyle w:val="ListParagraph"/>
              <w:numPr>
                <w:ilvl w:val="1"/>
                <w:numId w:val="16"/>
              </w:numPr>
              <w:spacing w:after="160" w:line="259" w:lineRule="auto"/>
              <w:ind w:left="614" w:hanging="180"/>
              <w:rPr>
                <w:rFonts w:ascii="Arial" w:hAnsi="Arial" w:cs="Arial"/>
                <w:sz w:val="20"/>
                <w:szCs w:val="20"/>
              </w:rPr>
            </w:pPr>
            <w:hyperlink r:id="rId106" w:history="1">
              <w:r w:rsidR="00E938C5" w:rsidRPr="00E938C5">
                <w:rPr>
                  <w:rStyle w:val="Hyperlink"/>
                  <w:rFonts w:ascii="Arial" w:hAnsi="Arial" w:cs="Arial"/>
                  <w:sz w:val="20"/>
                  <w:szCs w:val="20"/>
                </w:rPr>
                <w:t>What healthcare will look like in 2020</w:t>
              </w:r>
            </w:hyperlink>
          </w:p>
          <w:p w14:paraId="6FBCE050" w14:textId="2B46E8E5" w:rsidR="00E938C5" w:rsidRPr="00787381" w:rsidRDefault="00000000" w:rsidP="00787381">
            <w:pPr>
              <w:pStyle w:val="ListParagraph"/>
              <w:numPr>
                <w:ilvl w:val="1"/>
                <w:numId w:val="16"/>
              </w:numPr>
              <w:spacing w:after="160" w:line="259" w:lineRule="auto"/>
              <w:ind w:left="614" w:hanging="180"/>
              <w:rPr>
                <w:rFonts w:ascii="Arial" w:hAnsi="Arial" w:cs="Arial"/>
                <w:sz w:val="20"/>
                <w:szCs w:val="20"/>
              </w:rPr>
            </w:pPr>
            <w:hyperlink r:id="rId107" w:history="1">
              <w:r w:rsidR="00E938C5" w:rsidRPr="00E938C5">
                <w:rPr>
                  <w:rStyle w:val="Hyperlink"/>
                  <w:rFonts w:ascii="Arial" w:hAnsi="Arial" w:cs="Arial"/>
                  <w:sz w:val="20"/>
                  <w:szCs w:val="20"/>
                </w:rPr>
                <w:t>Emerging Trends in Health Care</w:t>
              </w:r>
            </w:hyperlink>
          </w:p>
          <w:p w14:paraId="0DFD3722" w14:textId="77777777" w:rsidR="009756D1" w:rsidRPr="00787381" w:rsidRDefault="009756D1" w:rsidP="00787381">
            <w:pPr>
              <w:rPr>
                <w:rFonts w:ascii="Arial" w:hAnsi="Arial" w:cs="Arial"/>
              </w:rPr>
            </w:pPr>
          </w:p>
          <w:p w14:paraId="3991580D" w14:textId="77777777" w:rsidR="009756D1" w:rsidRPr="004C63C9" w:rsidRDefault="009756D1" w:rsidP="009756D1">
            <w:pPr>
              <w:rPr>
                <w:rFonts w:ascii="Arial" w:hAnsi="Arial" w:cs="Arial"/>
              </w:rPr>
            </w:pPr>
          </w:p>
        </w:tc>
      </w:tr>
    </w:tbl>
    <w:p w14:paraId="35C76CF9" w14:textId="77777777" w:rsidR="00F11324" w:rsidRPr="004C63C9" w:rsidRDefault="00F11324">
      <w:pPr>
        <w:rPr>
          <w:rFonts w:ascii="Arial" w:hAnsi="Arial" w:cs="Arial"/>
        </w:rPr>
      </w:pPr>
    </w:p>
    <w:sectPr w:rsidR="00F11324" w:rsidRPr="004C63C9" w:rsidSect="00D75C67">
      <w:headerReference w:type="default" r:id="rId108"/>
      <w:footerReference w:type="default" r:id="rId109"/>
      <w:headerReference w:type="first" r:id="rId110"/>
      <w:pgSz w:w="15840" w:h="12240" w:orient="landscape"/>
      <w:pgMar w:top="1440" w:right="720" w:bottom="1440" w:left="720" w:header="720" w:footer="288" w:gutter="0"/>
      <w:pgNumType w:fmt="numberInDash"/>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rentzman" w:date="2021-08-19T11:45:00Z" w:initials="JK">
    <w:p w14:paraId="5AF77E11" w14:textId="5EAE42FB" w:rsidR="00464C25" w:rsidRDefault="00464C25">
      <w:pPr>
        <w:pStyle w:val="CommentText"/>
      </w:pPr>
      <w:r>
        <w:rPr>
          <w:rStyle w:val="CommentReference"/>
        </w:rPr>
        <w:annotationRef/>
      </w:r>
      <w:r>
        <w:t>Great objectives, concise and actionable.</w:t>
      </w:r>
    </w:p>
  </w:comment>
  <w:comment w:id="1" w:author="Jessica Krentzman" w:date="2021-08-19T11:44:00Z" w:initials="JK">
    <w:p w14:paraId="0EF76EB4" w14:textId="004E67F9" w:rsidR="00464C25" w:rsidRDefault="00464C25">
      <w:pPr>
        <w:pStyle w:val="CommentText"/>
      </w:pPr>
      <w:r>
        <w:rPr>
          <w:rStyle w:val="CommentReference"/>
        </w:rPr>
        <w:annotationRef/>
      </w:r>
      <w:r>
        <w:rPr>
          <w:rStyle w:val="CommentReference"/>
        </w:rPr>
        <w:t xml:space="preserve">I noticed you often have actionable verbs such as discuss or compare or critique in the module objectives, I </w:t>
      </w:r>
      <w:r>
        <w:rPr>
          <w:rStyle w:val="CommentReference"/>
        </w:rPr>
        <w:t xml:space="preserve">don’t see a discussion or assessment that would support these objectives. Will you be adding in discussions or some time of interaction for students? </w:t>
      </w:r>
    </w:p>
  </w:comment>
  <w:comment w:id="2" w:author="Jessica Krentzman" w:date="2021-08-19T11:46:00Z" w:initials="JK">
    <w:p w14:paraId="5E4C7165" w14:textId="62265017" w:rsidR="00464C25" w:rsidRDefault="00464C25">
      <w:pPr>
        <w:pStyle w:val="CommentText"/>
      </w:pPr>
      <w:r>
        <w:rPr>
          <w:rStyle w:val="CommentReference"/>
        </w:rPr>
        <w:annotationRef/>
      </w:r>
      <w:r>
        <w:t xml:space="preserve">I noticed you have a course textbook with readings, which is great. Will you be adding other readings? A variety of learning materials is helpful when trying to provide different perspectives on a topic.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F77E11" w15:done="0"/>
  <w15:commentEx w15:paraId="0EF76EB4" w15:done="0"/>
  <w15:commentEx w15:paraId="5E4C71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C2EA" w16cex:dateUtc="2021-08-19T15:45:00Z"/>
  <w16cex:commentExtensible w16cex:durableId="24C8C2AE" w16cex:dateUtc="2021-08-19T15:44:00Z"/>
  <w16cex:commentExtensible w16cex:durableId="24C8C305" w16cex:dateUtc="2021-08-19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77E11" w16cid:durableId="24C8C2EA"/>
  <w16cid:commentId w16cid:paraId="0EF76EB4" w16cid:durableId="24C8C2AE"/>
  <w16cid:commentId w16cid:paraId="5E4C7165" w16cid:durableId="24C8C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0D96" w14:textId="77777777" w:rsidR="001B0EBD" w:rsidRDefault="001B0EBD" w:rsidP="004C63C9">
      <w:pPr>
        <w:spacing w:after="0" w:line="240" w:lineRule="auto"/>
      </w:pPr>
      <w:r>
        <w:separator/>
      </w:r>
    </w:p>
  </w:endnote>
  <w:endnote w:type="continuationSeparator" w:id="0">
    <w:p w14:paraId="48BA7937" w14:textId="77777777" w:rsidR="001B0EBD" w:rsidRDefault="001B0EBD" w:rsidP="004C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auto"/>
    <w:pitch w:val="variable"/>
    <w:sig w:usb0="A00000AF" w:usb1="40000048" w:usb2="00000000" w:usb3="00000000" w:csb0="00000111" w:csb1="00000000"/>
  </w:font>
  <w:font w:name="Gotham Light">
    <w:altName w:val="Calibri"/>
    <w:panose1 w:val="020B06040202020202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4" w:type="pct"/>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8718"/>
    </w:tblGrid>
    <w:tr w:rsidR="00000EC8" w:rsidRPr="009276C8" w14:paraId="16BF90A2" w14:textId="77777777" w:rsidTr="00000EC8">
      <w:tc>
        <w:tcPr>
          <w:tcW w:w="2173" w:type="pct"/>
          <w:vAlign w:val="center"/>
        </w:tcPr>
        <w:p w14:paraId="7216E88C" w14:textId="77777777" w:rsidR="00000EC8" w:rsidRPr="007E2248" w:rsidRDefault="00000EC8" w:rsidP="004C63C9">
          <w:pPr>
            <w:pStyle w:val="Footer"/>
            <w:ind w:left="720"/>
            <w:rPr>
              <w:rFonts w:cs="Arial"/>
              <w:sz w:val="18"/>
              <w:szCs w:val="18"/>
            </w:rPr>
          </w:pPr>
          <w:r w:rsidRPr="004C63C9">
            <w:rPr>
              <w:rFonts w:cs="Arial"/>
              <w:sz w:val="18"/>
              <w:szCs w:val="18"/>
            </w:rPr>
            <w:fldChar w:fldCharType="begin"/>
          </w:r>
          <w:r w:rsidRPr="004C63C9">
            <w:rPr>
              <w:rFonts w:cs="Arial"/>
              <w:sz w:val="18"/>
              <w:szCs w:val="18"/>
            </w:rPr>
            <w:instrText xml:space="preserve"> PAGE   \* MERGEFORMAT </w:instrText>
          </w:r>
          <w:r w:rsidRPr="004C63C9">
            <w:rPr>
              <w:rFonts w:cs="Arial"/>
              <w:sz w:val="18"/>
              <w:szCs w:val="18"/>
            </w:rPr>
            <w:fldChar w:fldCharType="separate"/>
          </w:r>
          <w:r>
            <w:rPr>
              <w:rFonts w:cs="Arial"/>
              <w:noProof/>
              <w:sz w:val="18"/>
              <w:szCs w:val="18"/>
            </w:rPr>
            <w:t>- 1 -</w:t>
          </w:r>
          <w:r w:rsidRPr="004C63C9">
            <w:rPr>
              <w:rFonts w:cs="Arial"/>
              <w:noProof/>
              <w:sz w:val="18"/>
              <w:szCs w:val="18"/>
            </w:rPr>
            <w:fldChar w:fldCharType="end"/>
          </w:r>
        </w:p>
      </w:tc>
      <w:tc>
        <w:tcPr>
          <w:tcW w:w="2827" w:type="pct"/>
          <w:vAlign w:val="center"/>
        </w:tcPr>
        <w:p w14:paraId="73E441DC" w14:textId="6B1C862C" w:rsidR="00000EC8" w:rsidRPr="009276C8" w:rsidRDefault="00000EC8" w:rsidP="004C63C9">
          <w:pPr>
            <w:pStyle w:val="Footer"/>
            <w:jc w:val="right"/>
            <w:rPr>
              <w:rFonts w:cs="Arial"/>
              <w:sz w:val="20"/>
              <w:szCs w:val="20"/>
            </w:rPr>
          </w:pPr>
          <w:r>
            <w:rPr>
              <w:rFonts w:cs="Arial"/>
              <w:sz w:val="20"/>
              <w:szCs w:val="20"/>
            </w:rPr>
            <w:t>©20</w:t>
          </w:r>
          <w:r w:rsidR="00B538A6">
            <w:rPr>
              <w:rFonts w:cs="Arial"/>
              <w:sz w:val="20"/>
              <w:szCs w:val="20"/>
            </w:rPr>
            <w:t>21</w:t>
          </w:r>
          <w:r w:rsidRPr="009276C8">
            <w:rPr>
              <w:rFonts w:cs="Arial"/>
              <w:sz w:val="20"/>
              <w:szCs w:val="20"/>
            </w:rPr>
            <w:t xml:space="preserve"> </w:t>
          </w:r>
          <w:hyperlink r:id="rId1" w:history="1">
            <w:r w:rsidRPr="009276C8">
              <w:rPr>
                <w:rStyle w:val="Hyperlink"/>
                <w:rFonts w:cs="Arial"/>
                <w:sz w:val="20"/>
                <w:szCs w:val="20"/>
              </w:rPr>
              <w:t>www.FacultyeCommons.com</w:t>
            </w:r>
          </w:hyperlink>
        </w:p>
      </w:tc>
    </w:tr>
  </w:tbl>
  <w:p w14:paraId="4E1C4621" w14:textId="77777777" w:rsidR="00000EC8" w:rsidRDefault="00000EC8" w:rsidP="004C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10BC" w14:textId="77777777" w:rsidR="001B0EBD" w:rsidRDefault="001B0EBD" w:rsidP="004C63C9">
      <w:pPr>
        <w:spacing w:after="0" w:line="240" w:lineRule="auto"/>
      </w:pPr>
      <w:r>
        <w:separator/>
      </w:r>
    </w:p>
  </w:footnote>
  <w:footnote w:type="continuationSeparator" w:id="0">
    <w:p w14:paraId="174285CC" w14:textId="77777777" w:rsidR="001B0EBD" w:rsidRDefault="001B0EBD" w:rsidP="004C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60EF" w14:textId="77777777" w:rsidR="00000EC8" w:rsidRDefault="00000EC8">
    <w:pPr>
      <w:pStyle w:val="Header"/>
    </w:pPr>
  </w:p>
  <w:p w14:paraId="5FB9850B" w14:textId="77777777" w:rsidR="00000EC8" w:rsidRDefault="00000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EFEE" w14:textId="1F583E88" w:rsidR="00D75C67" w:rsidRDefault="00D75C67" w:rsidP="00D75C67">
    <w:pPr>
      <w:pStyle w:val="Header"/>
      <w:ind w:hanging="360"/>
      <w:rPr>
        <w:rFonts w:ascii="Gotham Bold" w:hAnsi="Gotham Bold"/>
      </w:rPr>
    </w:pPr>
    <w:r>
      <w:rPr>
        <w:noProof/>
      </w:rPr>
      <w:drawing>
        <wp:anchor distT="0" distB="0" distL="114300" distR="114300" simplePos="0" relativeHeight="251659264" behindDoc="1" locked="0" layoutInCell="1" allowOverlap="1" wp14:anchorId="19C6AA19" wp14:editId="75785081">
          <wp:simplePos x="0" y="0"/>
          <wp:positionH relativeFrom="column">
            <wp:posOffset>7794625</wp:posOffset>
          </wp:positionH>
          <wp:positionV relativeFrom="paragraph">
            <wp:posOffset>-207645</wp:posOffset>
          </wp:positionV>
          <wp:extent cx="1581785" cy="473710"/>
          <wp:effectExtent l="0" t="0" r="0" b="0"/>
          <wp:wrapTight wrapText="bothSides">
            <wp:wrapPolygon edited="0">
              <wp:start x="2775" y="1158"/>
              <wp:lineTo x="1734" y="8107"/>
              <wp:lineTo x="1734" y="12740"/>
              <wp:lineTo x="3122" y="19689"/>
              <wp:lineTo x="5550" y="19689"/>
              <wp:lineTo x="19424" y="15056"/>
              <wp:lineTo x="19424" y="4633"/>
              <wp:lineTo x="5550" y="1158"/>
              <wp:lineTo x="2775" y="1158"/>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7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Bold" w:hAnsi="Gotham Bold"/>
      </w:rPr>
      <w:t>Want to view this online course? Check out the complete demo on AP’s Canvas instance.</w:t>
    </w:r>
  </w:p>
  <w:p w14:paraId="6A4B761B" w14:textId="22139447" w:rsidR="00D75C67" w:rsidRPr="00D75C67" w:rsidRDefault="00D75C67" w:rsidP="00D75C67">
    <w:pPr>
      <w:pStyle w:val="Header"/>
      <w:ind w:hanging="360"/>
      <w:rPr>
        <w:rFonts w:ascii="Gotham Light" w:hAnsi="Gotham Light"/>
      </w:rPr>
    </w:pPr>
    <w:r>
      <w:rPr>
        <w:rFonts w:ascii="Gotham Bold" w:hAnsi="Gotham Bold"/>
      </w:rPr>
      <w:t xml:space="preserve">URL: </w:t>
    </w:r>
    <w:hyperlink r:id="rId2" w:history="1">
      <w:r w:rsidRPr="00D75C67">
        <w:rPr>
          <w:rStyle w:val="Hyperlink"/>
          <w:rFonts w:ascii="Gotham Light" w:hAnsi="Gotham Light"/>
        </w:rPr>
        <w:t>https://ap.instructure.com/login/canvas</w:t>
      </w:r>
    </w:hyperlink>
  </w:p>
  <w:p w14:paraId="6BFECB23" w14:textId="0BDF8F14" w:rsidR="00D75C67" w:rsidRPr="00D75C67" w:rsidRDefault="00D75C67" w:rsidP="00D75C67">
    <w:pPr>
      <w:pStyle w:val="Header"/>
      <w:ind w:hanging="360"/>
      <w:rPr>
        <w:rFonts w:ascii="Gotham Bold" w:hAnsi="Gotham Bold"/>
      </w:rPr>
    </w:pPr>
    <w:r w:rsidRPr="00D75C67">
      <w:rPr>
        <w:rFonts w:ascii="Gotham Bold" w:hAnsi="Gotham Bold"/>
      </w:rPr>
      <w:t xml:space="preserve">Username: </w:t>
    </w:r>
    <w:r w:rsidRPr="00D75C67">
      <w:rPr>
        <w:rFonts w:ascii="Gotham Light" w:hAnsi="Gotham Light"/>
      </w:rPr>
      <w:t>APGuest</w:t>
    </w:r>
  </w:p>
  <w:p w14:paraId="28C3FC0C" w14:textId="77777777" w:rsidR="00D75C67" w:rsidRPr="00D75C67" w:rsidRDefault="00D75C67" w:rsidP="00D75C67">
    <w:pPr>
      <w:pStyle w:val="Header"/>
      <w:ind w:hanging="360"/>
      <w:rPr>
        <w:rFonts w:ascii="Gotham Bold" w:hAnsi="Gotham Bold"/>
      </w:rPr>
    </w:pPr>
    <w:r w:rsidRPr="00D75C67">
      <w:rPr>
        <w:rFonts w:ascii="Gotham Bold" w:hAnsi="Gotham Bold"/>
      </w:rPr>
      <w:t xml:space="preserve">Password: </w:t>
    </w:r>
    <w:r w:rsidRPr="00D75C67">
      <w:rPr>
        <w:rFonts w:ascii="Gotham Light" w:hAnsi="Gotham Light"/>
      </w:rPr>
      <w:t>2019Learn!</w:t>
    </w:r>
  </w:p>
  <w:p w14:paraId="19FD6FA9" w14:textId="77777777" w:rsidR="00D75C67" w:rsidRDefault="00D7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9C5"/>
    <w:multiLevelType w:val="hybridMultilevel"/>
    <w:tmpl w:val="D5B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7679"/>
    <w:multiLevelType w:val="hybridMultilevel"/>
    <w:tmpl w:val="D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75E17"/>
    <w:multiLevelType w:val="hybridMultilevel"/>
    <w:tmpl w:val="E608760E"/>
    <w:lvl w:ilvl="0" w:tplc="25860E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063F"/>
    <w:multiLevelType w:val="multilevel"/>
    <w:tmpl w:val="B66A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82523"/>
    <w:multiLevelType w:val="hybridMultilevel"/>
    <w:tmpl w:val="AE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B4E88"/>
    <w:multiLevelType w:val="hybridMultilevel"/>
    <w:tmpl w:val="DF94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3246F"/>
    <w:multiLevelType w:val="hybridMultilevel"/>
    <w:tmpl w:val="F17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0F2C"/>
    <w:multiLevelType w:val="hybridMultilevel"/>
    <w:tmpl w:val="5CDA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952F5"/>
    <w:multiLevelType w:val="multilevel"/>
    <w:tmpl w:val="76A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C25F2"/>
    <w:multiLevelType w:val="hybridMultilevel"/>
    <w:tmpl w:val="ECD0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C7D00"/>
    <w:multiLevelType w:val="hybridMultilevel"/>
    <w:tmpl w:val="837472EA"/>
    <w:lvl w:ilvl="0" w:tplc="94B8014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3549D"/>
    <w:multiLevelType w:val="hybridMultilevel"/>
    <w:tmpl w:val="9E36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2182"/>
    <w:multiLevelType w:val="hybridMultilevel"/>
    <w:tmpl w:val="40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24904"/>
    <w:multiLevelType w:val="hybridMultilevel"/>
    <w:tmpl w:val="49A83D9E"/>
    <w:lvl w:ilvl="0" w:tplc="25860EF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0974"/>
    <w:multiLevelType w:val="hybridMultilevel"/>
    <w:tmpl w:val="9C1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7B5"/>
    <w:multiLevelType w:val="hybridMultilevel"/>
    <w:tmpl w:val="E500D97A"/>
    <w:lvl w:ilvl="0" w:tplc="94B801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422C3"/>
    <w:multiLevelType w:val="multilevel"/>
    <w:tmpl w:val="92E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A54D6"/>
    <w:multiLevelType w:val="hybridMultilevel"/>
    <w:tmpl w:val="1804CDEC"/>
    <w:lvl w:ilvl="0" w:tplc="94B8014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86300"/>
    <w:multiLevelType w:val="hybridMultilevel"/>
    <w:tmpl w:val="615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B348A"/>
    <w:multiLevelType w:val="hybridMultilevel"/>
    <w:tmpl w:val="C2C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54D52"/>
    <w:multiLevelType w:val="multilevel"/>
    <w:tmpl w:val="1DD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5670F"/>
    <w:multiLevelType w:val="hybridMultilevel"/>
    <w:tmpl w:val="65C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341257">
    <w:abstractNumId w:val="0"/>
  </w:num>
  <w:num w:numId="2" w16cid:durableId="657000371">
    <w:abstractNumId w:val="6"/>
  </w:num>
  <w:num w:numId="3" w16cid:durableId="1938173312">
    <w:abstractNumId w:val="19"/>
  </w:num>
  <w:num w:numId="4" w16cid:durableId="542254829">
    <w:abstractNumId w:val="12"/>
  </w:num>
  <w:num w:numId="5" w16cid:durableId="770666467">
    <w:abstractNumId w:val="9"/>
  </w:num>
  <w:num w:numId="6" w16cid:durableId="1374892075">
    <w:abstractNumId w:val="13"/>
  </w:num>
  <w:num w:numId="7" w16cid:durableId="864245897">
    <w:abstractNumId w:val="3"/>
  </w:num>
  <w:num w:numId="8" w16cid:durableId="1175651998">
    <w:abstractNumId w:val="8"/>
  </w:num>
  <w:num w:numId="9" w16cid:durableId="1318999323">
    <w:abstractNumId w:val="20"/>
  </w:num>
  <w:num w:numId="10" w16cid:durableId="2128691089">
    <w:abstractNumId w:val="16"/>
  </w:num>
  <w:num w:numId="11" w16cid:durableId="620380081">
    <w:abstractNumId w:val="4"/>
  </w:num>
  <w:num w:numId="12" w16cid:durableId="1349025204">
    <w:abstractNumId w:val="18"/>
  </w:num>
  <w:num w:numId="13" w16cid:durableId="557010337">
    <w:abstractNumId w:val="11"/>
  </w:num>
  <w:num w:numId="14" w16cid:durableId="2033342631">
    <w:abstractNumId w:val="2"/>
  </w:num>
  <w:num w:numId="15" w16cid:durableId="2008244763">
    <w:abstractNumId w:val="14"/>
  </w:num>
  <w:num w:numId="16" w16cid:durableId="1460610917">
    <w:abstractNumId w:val="17"/>
  </w:num>
  <w:num w:numId="17" w16cid:durableId="1572421340">
    <w:abstractNumId w:val="7"/>
  </w:num>
  <w:num w:numId="18" w16cid:durableId="308678083">
    <w:abstractNumId w:val="21"/>
  </w:num>
  <w:num w:numId="19" w16cid:durableId="868764698">
    <w:abstractNumId w:val="1"/>
  </w:num>
  <w:num w:numId="20" w16cid:durableId="991786495">
    <w:abstractNumId w:val="5"/>
  </w:num>
  <w:num w:numId="21" w16cid:durableId="1691443956">
    <w:abstractNumId w:val="10"/>
  </w:num>
  <w:num w:numId="22" w16cid:durableId="20808584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rentzman">
    <w15:presenceInfo w15:providerId="None" w15:userId="Jessica Krentz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D5"/>
    <w:rsid w:val="00000EC8"/>
    <w:rsid w:val="00017EF4"/>
    <w:rsid w:val="00037395"/>
    <w:rsid w:val="0004385A"/>
    <w:rsid w:val="00067700"/>
    <w:rsid w:val="00073F9B"/>
    <w:rsid w:val="0008095F"/>
    <w:rsid w:val="00090B52"/>
    <w:rsid w:val="0009460B"/>
    <w:rsid w:val="000A3AF3"/>
    <w:rsid w:val="000C04E3"/>
    <w:rsid w:val="000D4621"/>
    <w:rsid w:val="000E1A0E"/>
    <w:rsid w:val="00115692"/>
    <w:rsid w:val="00120BE1"/>
    <w:rsid w:val="001567B6"/>
    <w:rsid w:val="0018161B"/>
    <w:rsid w:val="00194CA0"/>
    <w:rsid w:val="001B0EBD"/>
    <w:rsid w:val="001D0052"/>
    <w:rsid w:val="002146BA"/>
    <w:rsid w:val="00220A84"/>
    <w:rsid w:val="00236154"/>
    <w:rsid w:val="00260BDF"/>
    <w:rsid w:val="002828B6"/>
    <w:rsid w:val="002D30EB"/>
    <w:rsid w:val="002E6B0A"/>
    <w:rsid w:val="002F0482"/>
    <w:rsid w:val="003545DA"/>
    <w:rsid w:val="00355A5E"/>
    <w:rsid w:val="00357BD4"/>
    <w:rsid w:val="003A3478"/>
    <w:rsid w:val="003B64BF"/>
    <w:rsid w:val="003D4A72"/>
    <w:rsid w:val="00402097"/>
    <w:rsid w:val="00463C56"/>
    <w:rsid w:val="00464C25"/>
    <w:rsid w:val="0047002E"/>
    <w:rsid w:val="004C00F9"/>
    <w:rsid w:val="004C63C9"/>
    <w:rsid w:val="004F3B71"/>
    <w:rsid w:val="005029CE"/>
    <w:rsid w:val="0055096B"/>
    <w:rsid w:val="00594046"/>
    <w:rsid w:val="005B12E3"/>
    <w:rsid w:val="005B2625"/>
    <w:rsid w:val="00650F25"/>
    <w:rsid w:val="00666A7A"/>
    <w:rsid w:val="006706C5"/>
    <w:rsid w:val="006B0676"/>
    <w:rsid w:val="00717B9F"/>
    <w:rsid w:val="00742AE8"/>
    <w:rsid w:val="00767715"/>
    <w:rsid w:val="00787381"/>
    <w:rsid w:val="00787469"/>
    <w:rsid w:val="007A2089"/>
    <w:rsid w:val="007C33EC"/>
    <w:rsid w:val="007F7288"/>
    <w:rsid w:val="008068D5"/>
    <w:rsid w:val="008424D7"/>
    <w:rsid w:val="00873F73"/>
    <w:rsid w:val="00880B33"/>
    <w:rsid w:val="008E7CD6"/>
    <w:rsid w:val="00922BBA"/>
    <w:rsid w:val="00931CA9"/>
    <w:rsid w:val="00952970"/>
    <w:rsid w:val="00955A0C"/>
    <w:rsid w:val="009756D1"/>
    <w:rsid w:val="009D5FCA"/>
    <w:rsid w:val="009D683A"/>
    <w:rsid w:val="009E1208"/>
    <w:rsid w:val="00A356BB"/>
    <w:rsid w:val="00A40B05"/>
    <w:rsid w:val="00AF33A3"/>
    <w:rsid w:val="00B11493"/>
    <w:rsid w:val="00B2678C"/>
    <w:rsid w:val="00B538A6"/>
    <w:rsid w:val="00B642F1"/>
    <w:rsid w:val="00B80F7D"/>
    <w:rsid w:val="00B926F8"/>
    <w:rsid w:val="00B94A10"/>
    <w:rsid w:val="00BF744A"/>
    <w:rsid w:val="00C21AC1"/>
    <w:rsid w:val="00C469A9"/>
    <w:rsid w:val="00C533E2"/>
    <w:rsid w:val="00C62F60"/>
    <w:rsid w:val="00C72D05"/>
    <w:rsid w:val="00C82F6D"/>
    <w:rsid w:val="00C844DE"/>
    <w:rsid w:val="00C92215"/>
    <w:rsid w:val="00C950E2"/>
    <w:rsid w:val="00CC747A"/>
    <w:rsid w:val="00D013B1"/>
    <w:rsid w:val="00D67F97"/>
    <w:rsid w:val="00D75C67"/>
    <w:rsid w:val="00D76037"/>
    <w:rsid w:val="00D77D39"/>
    <w:rsid w:val="00DD7395"/>
    <w:rsid w:val="00DF78CE"/>
    <w:rsid w:val="00E345B2"/>
    <w:rsid w:val="00E938C5"/>
    <w:rsid w:val="00E94DAA"/>
    <w:rsid w:val="00EA4B77"/>
    <w:rsid w:val="00ED5EF4"/>
    <w:rsid w:val="00EE6EED"/>
    <w:rsid w:val="00F11324"/>
    <w:rsid w:val="00F2279E"/>
    <w:rsid w:val="00F36243"/>
    <w:rsid w:val="00F45CA1"/>
    <w:rsid w:val="00F62B6D"/>
    <w:rsid w:val="00F64ADA"/>
    <w:rsid w:val="00FB2548"/>
    <w:rsid w:val="00FF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61AB"/>
  <w15:chartTrackingRefBased/>
  <w15:docId w15:val="{5A4B3709-4CF0-4508-B575-2158671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C9"/>
  </w:style>
  <w:style w:type="paragraph" w:styleId="Footer">
    <w:name w:val="footer"/>
    <w:basedOn w:val="Normal"/>
    <w:link w:val="FooterChar"/>
    <w:uiPriority w:val="99"/>
    <w:unhideWhenUsed/>
    <w:rsid w:val="004C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C9"/>
  </w:style>
  <w:style w:type="character" w:styleId="Hyperlink">
    <w:name w:val="Hyperlink"/>
    <w:uiPriority w:val="99"/>
    <w:unhideWhenUsed/>
    <w:rsid w:val="004C63C9"/>
    <w:rPr>
      <w:color w:val="0000FF"/>
      <w:u w:val="single"/>
    </w:rPr>
  </w:style>
  <w:style w:type="paragraph" w:styleId="ListParagraph">
    <w:name w:val="List Paragraph"/>
    <w:basedOn w:val="Normal"/>
    <w:uiPriority w:val="34"/>
    <w:qFormat/>
    <w:rsid w:val="00952970"/>
    <w:pPr>
      <w:ind w:left="720"/>
      <w:contextualSpacing/>
    </w:pPr>
  </w:style>
  <w:style w:type="paragraph" w:styleId="BalloonText">
    <w:name w:val="Balloon Text"/>
    <w:basedOn w:val="Normal"/>
    <w:link w:val="BalloonTextChar"/>
    <w:uiPriority w:val="99"/>
    <w:semiHidden/>
    <w:unhideWhenUsed/>
    <w:rsid w:val="00717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9F"/>
    <w:rPr>
      <w:rFonts w:ascii="Segoe UI" w:hAnsi="Segoe UI" w:cs="Segoe UI"/>
      <w:sz w:val="18"/>
      <w:szCs w:val="18"/>
    </w:rPr>
  </w:style>
  <w:style w:type="character" w:styleId="Emphasis">
    <w:name w:val="Emphasis"/>
    <w:basedOn w:val="DefaultParagraphFont"/>
    <w:uiPriority w:val="20"/>
    <w:qFormat/>
    <w:rsid w:val="00D76037"/>
    <w:rPr>
      <w:i/>
      <w:iCs/>
    </w:rPr>
  </w:style>
  <w:style w:type="character" w:styleId="UnresolvedMention">
    <w:name w:val="Unresolved Mention"/>
    <w:basedOn w:val="DefaultParagraphFont"/>
    <w:uiPriority w:val="99"/>
    <w:semiHidden/>
    <w:unhideWhenUsed/>
    <w:rsid w:val="00D76037"/>
    <w:rPr>
      <w:color w:val="605E5C"/>
      <w:shd w:val="clear" w:color="auto" w:fill="E1DFDD"/>
    </w:rPr>
  </w:style>
  <w:style w:type="paragraph" w:styleId="NormalWeb">
    <w:name w:val="Normal (Web)"/>
    <w:basedOn w:val="Normal"/>
    <w:uiPriority w:val="99"/>
    <w:unhideWhenUsed/>
    <w:rsid w:val="003A3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A3478"/>
  </w:style>
  <w:style w:type="character" w:styleId="CommentReference">
    <w:name w:val="annotation reference"/>
    <w:basedOn w:val="DefaultParagraphFont"/>
    <w:uiPriority w:val="99"/>
    <w:semiHidden/>
    <w:unhideWhenUsed/>
    <w:rsid w:val="00464C25"/>
    <w:rPr>
      <w:sz w:val="16"/>
      <w:szCs w:val="16"/>
    </w:rPr>
  </w:style>
  <w:style w:type="paragraph" w:styleId="CommentText">
    <w:name w:val="annotation text"/>
    <w:basedOn w:val="Normal"/>
    <w:link w:val="CommentTextChar"/>
    <w:uiPriority w:val="99"/>
    <w:semiHidden/>
    <w:unhideWhenUsed/>
    <w:rsid w:val="00464C25"/>
    <w:pPr>
      <w:spacing w:line="240" w:lineRule="auto"/>
    </w:pPr>
    <w:rPr>
      <w:sz w:val="20"/>
      <w:szCs w:val="20"/>
    </w:rPr>
  </w:style>
  <w:style w:type="character" w:customStyle="1" w:styleId="CommentTextChar">
    <w:name w:val="Comment Text Char"/>
    <w:basedOn w:val="DefaultParagraphFont"/>
    <w:link w:val="CommentText"/>
    <w:uiPriority w:val="99"/>
    <w:semiHidden/>
    <w:rsid w:val="00464C25"/>
    <w:rPr>
      <w:sz w:val="20"/>
      <w:szCs w:val="20"/>
    </w:rPr>
  </w:style>
  <w:style w:type="paragraph" w:styleId="CommentSubject">
    <w:name w:val="annotation subject"/>
    <w:basedOn w:val="CommentText"/>
    <w:next w:val="CommentText"/>
    <w:link w:val="CommentSubjectChar"/>
    <w:uiPriority w:val="99"/>
    <w:semiHidden/>
    <w:unhideWhenUsed/>
    <w:rsid w:val="00464C25"/>
    <w:rPr>
      <w:b/>
      <w:bCs/>
    </w:rPr>
  </w:style>
  <w:style w:type="character" w:customStyle="1" w:styleId="CommentSubjectChar">
    <w:name w:val="Comment Subject Char"/>
    <w:basedOn w:val="CommentTextChar"/>
    <w:link w:val="CommentSubject"/>
    <w:uiPriority w:val="99"/>
    <w:semiHidden/>
    <w:rsid w:val="00464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433">
      <w:bodyDiv w:val="1"/>
      <w:marLeft w:val="0"/>
      <w:marRight w:val="0"/>
      <w:marTop w:val="0"/>
      <w:marBottom w:val="0"/>
      <w:divBdr>
        <w:top w:val="none" w:sz="0" w:space="0" w:color="auto"/>
        <w:left w:val="none" w:sz="0" w:space="0" w:color="auto"/>
        <w:bottom w:val="none" w:sz="0" w:space="0" w:color="auto"/>
        <w:right w:val="none" w:sz="0" w:space="0" w:color="auto"/>
      </w:divBdr>
    </w:div>
    <w:div w:id="186451215">
      <w:bodyDiv w:val="1"/>
      <w:marLeft w:val="0"/>
      <w:marRight w:val="0"/>
      <w:marTop w:val="0"/>
      <w:marBottom w:val="0"/>
      <w:divBdr>
        <w:top w:val="none" w:sz="0" w:space="0" w:color="auto"/>
        <w:left w:val="none" w:sz="0" w:space="0" w:color="auto"/>
        <w:bottom w:val="none" w:sz="0" w:space="0" w:color="auto"/>
        <w:right w:val="none" w:sz="0" w:space="0" w:color="auto"/>
      </w:divBdr>
    </w:div>
    <w:div w:id="265694783">
      <w:bodyDiv w:val="1"/>
      <w:marLeft w:val="0"/>
      <w:marRight w:val="0"/>
      <w:marTop w:val="0"/>
      <w:marBottom w:val="0"/>
      <w:divBdr>
        <w:top w:val="none" w:sz="0" w:space="0" w:color="auto"/>
        <w:left w:val="none" w:sz="0" w:space="0" w:color="auto"/>
        <w:bottom w:val="none" w:sz="0" w:space="0" w:color="auto"/>
        <w:right w:val="none" w:sz="0" w:space="0" w:color="auto"/>
      </w:divBdr>
    </w:div>
    <w:div w:id="278875514">
      <w:bodyDiv w:val="1"/>
      <w:marLeft w:val="0"/>
      <w:marRight w:val="0"/>
      <w:marTop w:val="0"/>
      <w:marBottom w:val="0"/>
      <w:divBdr>
        <w:top w:val="none" w:sz="0" w:space="0" w:color="auto"/>
        <w:left w:val="none" w:sz="0" w:space="0" w:color="auto"/>
        <w:bottom w:val="none" w:sz="0" w:space="0" w:color="auto"/>
        <w:right w:val="none" w:sz="0" w:space="0" w:color="auto"/>
      </w:divBdr>
    </w:div>
    <w:div w:id="298189002">
      <w:bodyDiv w:val="1"/>
      <w:marLeft w:val="0"/>
      <w:marRight w:val="0"/>
      <w:marTop w:val="0"/>
      <w:marBottom w:val="0"/>
      <w:divBdr>
        <w:top w:val="none" w:sz="0" w:space="0" w:color="auto"/>
        <w:left w:val="none" w:sz="0" w:space="0" w:color="auto"/>
        <w:bottom w:val="none" w:sz="0" w:space="0" w:color="auto"/>
        <w:right w:val="none" w:sz="0" w:space="0" w:color="auto"/>
      </w:divBdr>
    </w:div>
    <w:div w:id="397870238">
      <w:bodyDiv w:val="1"/>
      <w:marLeft w:val="0"/>
      <w:marRight w:val="0"/>
      <w:marTop w:val="0"/>
      <w:marBottom w:val="0"/>
      <w:divBdr>
        <w:top w:val="none" w:sz="0" w:space="0" w:color="auto"/>
        <w:left w:val="none" w:sz="0" w:space="0" w:color="auto"/>
        <w:bottom w:val="none" w:sz="0" w:space="0" w:color="auto"/>
        <w:right w:val="none" w:sz="0" w:space="0" w:color="auto"/>
      </w:divBdr>
    </w:div>
    <w:div w:id="581450249">
      <w:bodyDiv w:val="1"/>
      <w:marLeft w:val="0"/>
      <w:marRight w:val="0"/>
      <w:marTop w:val="0"/>
      <w:marBottom w:val="0"/>
      <w:divBdr>
        <w:top w:val="none" w:sz="0" w:space="0" w:color="auto"/>
        <w:left w:val="none" w:sz="0" w:space="0" w:color="auto"/>
        <w:bottom w:val="none" w:sz="0" w:space="0" w:color="auto"/>
        <w:right w:val="none" w:sz="0" w:space="0" w:color="auto"/>
      </w:divBdr>
    </w:div>
    <w:div w:id="621691242">
      <w:bodyDiv w:val="1"/>
      <w:marLeft w:val="0"/>
      <w:marRight w:val="0"/>
      <w:marTop w:val="0"/>
      <w:marBottom w:val="0"/>
      <w:divBdr>
        <w:top w:val="none" w:sz="0" w:space="0" w:color="auto"/>
        <w:left w:val="none" w:sz="0" w:space="0" w:color="auto"/>
        <w:bottom w:val="none" w:sz="0" w:space="0" w:color="auto"/>
        <w:right w:val="none" w:sz="0" w:space="0" w:color="auto"/>
      </w:divBdr>
    </w:div>
    <w:div w:id="665061448">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1253469023">
      <w:bodyDiv w:val="1"/>
      <w:marLeft w:val="0"/>
      <w:marRight w:val="0"/>
      <w:marTop w:val="0"/>
      <w:marBottom w:val="0"/>
      <w:divBdr>
        <w:top w:val="none" w:sz="0" w:space="0" w:color="auto"/>
        <w:left w:val="none" w:sz="0" w:space="0" w:color="auto"/>
        <w:bottom w:val="none" w:sz="0" w:space="0" w:color="auto"/>
        <w:right w:val="none" w:sz="0" w:space="0" w:color="auto"/>
      </w:divBdr>
    </w:div>
    <w:div w:id="14574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rishi_manchanda_what_makes_us_get_sick_look_upstream?utm_campaign=tedspread&amp;utm_medium=referral&amp;utm_source=tedcomshare" TargetMode="External"/><Relationship Id="rId21" Type="http://schemas.openxmlformats.org/officeDocument/2006/relationships/hyperlink" Target="https://www.youtube.com/watch?v=7TllByUcuUY" TargetMode="External"/><Relationship Id="rId42" Type="http://schemas.openxmlformats.org/officeDocument/2006/relationships/hyperlink" Target="http://factfinder.census.gov/" TargetMode="External"/><Relationship Id="rId47" Type="http://schemas.openxmlformats.org/officeDocument/2006/relationships/hyperlink" Target="https://www.texashealth.org/community-engagement/community-health-improvement-chi/community-health-needs-assessment" TargetMode="External"/><Relationship Id="rId63" Type="http://schemas.openxmlformats.org/officeDocument/2006/relationships/hyperlink" Target="https://www.thenursingcommunity.org/" TargetMode="External"/><Relationship Id="rId68" Type="http://schemas.openxmlformats.org/officeDocument/2006/relationships/hyperlink" Target="https://youtu.be/0gpdA7d1E6Q" TargetMode="External"/><Relationship Id="rId84" Type="http://schemas.openxmlformats.org/officeDocument/2006/relationships/hyperlink" Target="https://youtu.be/CnKrk_sTq2U" TargetMode="External"/><Relationship Id="rId89" Type="http://schemas.openxmlformats.org/officeDocument/2006/relationships/hyperlink" Target="https://youtu.be/zjpVsUM2MPQ" TargetMode="External"/><Relationship Id="rId112" Type="http://schemas.microsoft.com/office/2011/relationships/people" Target="people.xml"/><Relationship Id="rId16" Type="http://schemas.openxmlformats.org/officeDocument/2006/relationships/hyperlink" Target="https://youtu.be/eOhv5gF987s" TargetMode="External"/><Relationship Id="rId107" Type="http://schemas.openxmlformats.org/officeDocument/2006/relationships/hyperlink" Target="https://youtu.be/oN7i87CXr5E" TargetMode="External"/><Relationship Id="rId11" Type="http://schemas.openxmlformats.org/officeDocument/2006/relationships/hyperlink" Target="https://youtu.be/_ag3g_iHzuM" TargetMode="External"/><Relationship Id="rId32" Type="http://schemas.openxmlformats.org/officeDocument/2006/relationships/hyperlink" Target="https://youtu.be/oO80XyBDrl0" TargetMode="External"/><Relationship Id="rId37" Type="http://schemas.openxmlformats.org/officeDocument/2006/relationships/hyperlink" Target="https://www.google.com/earth/" TargetMode="External"/><Relationship Id="rId53" Type="http://schemas.openxmlformats.org/officeDocument/2006/relationships/hyperlink" Target="https://ap.instructure.com/courses/922324/files/66664204/download?wrap=1" TargetMode="External"/><Relationship Id="rId58" Type="http://schemas.openxmlformats.org/officeDocument/2006/relationships/hyperlink" Target="https://youtu.be/98wMQ0bZ2tA" TargetMode="External"/><Relationship Id="rId74" Type="http://schemas.openxmlformats.org/officeDocument/2006/relationships/hyperlink" Target="https://www.cdc.gov/tb/publications/pamphlets/" TargetMode="External"/><Relationship Id="rId79" Type="http://schemas.openxmlformats.org/officeDocument/2006/relationships/hyperlink" Target="https://apps.vdh.virginia.gov/omhhe/clas/" TargetMode="External"/><Relationship Id="rId102" Type="http://schemas.openxmlformats.org/officeDocument/2006/relationships/hyperlink" Target="https://www.euromedinfo.eu/strategies-for-teaching-family-members.html/" TargetMode="External"/><Relationship Id="rId5" Type="http://schemas.openxmlformats.org/officeDocument/2006/relationships/footnotes" Target="footnotes.xml"/><Relationship Id="rId90" Type="http://schemas.openxmlformats.org/officeDocument/2006/relationships/hyperlink" Target="https://youtu.be/pHZtA9D4O6g" TargetMode="External"/><Relationship Id="rId95" Type="http://schemas.openxmlformats.org/officeDocument/2006/relationships/hyperlink" Target="https://www.nih.gov/institutes-nih/list-nih-institutes-centers-offices" TargetMode="External"/><Relationship Id="rId22" Type="http://schemas.openxmlformats.org/officeDocument/2006/relationships/hyperlink" Target="https://youtu.be/8jkSZigyEPw" TargetMode="External"/><Relationship Id="rId27" Type="http://schemas.openxmlformats.org/officeDocument/2006/relationships/hyperlink" Target="https://www.cdc.gov/violenceprevention/overview/social-ecologicalmodel.html" TargetMode="External"/><Relationship Id="rId43" Type="http://schemas.openxmlformats.org/officeDocument/2006/relationships/hyperlink" Target="http://www.cdc.gov/nchs/" TargetMode="External"/><Relationship Id="rId48" Type="http://schemas.openxmlformats.org/officeDocument/2006/relationships/hyperlink" Target="https://youtu.be/XxfcaY86jpw" TargetMode="External"/><Relationship Id="rId64" Type="http://schemas.openxmlformats.org/officeDocument/2006/relationships/hyperlink" Target="http://www.health.state.mn.us/divs/opi/cd/phn/docs/0301wheel_manual.pdf" TargetMode="External"/><Relationship Id="rId69" Type="http://schemas.openxmlformats.org/officeDocument/2006/relationships/hyperlink" Target="https://healthfinder.gov/FindServices/" TargetMode="External"/><Relationship Id="rId113" Type="http://schemas.openxmlformats.org/officeDocument/2006/relationships/theme" Target="theme/theme1.xml"/><Relationship Id="rId80" Type="http://schemas.openxmlformats.org/officeDocument/2006/relationships/hyperlink" Target="https://youtu.be/ImnlptxIMXs" TargetMode="External"/><Relationship Id="rId85" Type="http://schemas.openxmlformats.org/officeDocument/2006/relationships/hyperlink" Target="https://youtu.be/HmP65at4EEw" TargetMode="External"/><Relationship Id="rId12" Type="http://schemas.openxmlformats.org/officeDocument/2006/relationships/hyperlink" Target="https://youtu.be/t_eWESXTnic" TargetMode="External"/><Relationship Id="rId17" Type="http://schemas.openxmlformats.org/officeDocument/2006/relationships/hyperlink" Target="https://youtu.be/Rx6HljDFqlQ" TargetMode="External"/><Relationship Id="rId33" Type="http://schemas.openxmlformats.org/officeDocument/2006/relationships/hyperlink" Target="https://ctb.ku.edu/en/table-contents/overview/other-models-promoting-community-health-and-development/preceder-proceder/main" TargetMode="External"/><Relationship Id="rId38" Type="http://schemas.openxmlformats.org/officeDocument/2006/relationships/hyperlink" Target="https://youtu.be/Yn5Lc-j4eU4" TargetMode="External"/><Relationship Id="rId59" Type="http://schemas.openxmlformats.org/officeDocument/2006/relationships/hyperlink" Target="https://youtu.be/Zz-DJr1Qs54" TargetMode="External"/><Relationship Id="rId103" Type="http://schemas.openxmlformats.org/officeDocument/2006/relationships/hyperlink" Target="https://youtu.be/d702HIZfVWs" TargetMode="External"/><Relationship Id="rId108" Type="http://schemas.openxmlformats.org/officeDocument/2006/relationships/header" Target="header1.xml"/><Relationship Id="rId54" Type="http://schemas.openxmlformats.org/officeDocument/2006/relationships/hyperlink" Target="https://youtu.be/5DkBdJn_Phc" TargetMode="External"/><Relationship Id="rId70" Type="http://schemas.openxmlformats.org/officeDocument/2006/relationships/hyperlink" Target="https://nccd.cdc.gov/DCH_CHORC/" TargetMode="External"/><Relationship Id="rId75" Type="http://schemas.openxmlformats.org/officeDocument/2006/relationships/hyperlink" Target="https://www.nimh.nih.gov/health/publications/index.shtml" TargetMode="External"/><Relationship Id="rId91" Type="http://schemas.openxmlformats.org/officeDocument/2006/relationships/hyperlink" Target="https://youtu.be/fJyUrdC7ajo" TargetMode="External"/><Relationship Id="rId96" Type="http://schemas.openxmlformats.org/officeDocument/2006/relationships/hyperlink" Target="https://www.cdc.gov/tb/publications/pamphle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G2quVLcJVBk" TargetMode="External"/><Relationship Id="rId23" Type="http://schemas.openxmlformats.org/officeDocument/2006/relationships/hyperlink" Target="https://www.cdc.gov/bam/" TargetMode="External"/><Relationship Id="rId28" Type="http://schemas.openxmlformats.org/officeDocument/2006/relationships/hyperlink" Target="https://deepblue.lib.umich.edu/bitstream/handle/2027.42/85350/HEALTH_PROMOTION_MANUAL_Rev_5-2011.pdf?sequence=1&amp;isAllowed=y" TargetMode="External"/><Relationship Id="rId36" Type="http://schemas.openxmlformats.org/officeDocument/2006/relationships/hyperlink" Target="https://www.psychologytoday.com/us/blog/neuronarrative/201707/8-reasons-why-its-so-hard-really-change-your-behavior" TargetMode="External"/><Relationship Id="rId49" Type="http://schemas.openxmlformats.org/officeDocument/2006/relationships/hyperlink" Target="https://youtu.be/T2haOstf5oA" TargetMode="External"/><Relationship Id="rId57" Type="http://schemas.openxmlformats.org/officeDocument/2006/relationships/hyperlink" Target="https://youtu.be/dpV-Y-2-yHE" TargetMode="External"/><Relationship Id="rId106" Type="http://schemas.openxmlformats.org/officeDocument/2006/relationships/hyperlink" Target="https://youtu.be/esugL07XANg" TargetMode="External"/><Relationship Id="rId10" Type="http://schemas.microsoft.com/office/2018/08/relationships/commentsExtensible" Target="commentsExtensible.xml"/><Relationship Id="rId31" Type="http://schemas.openxmlformats.org/officeDocument/2006/relationships/hyperlink" Target="http://www.socialworkpodcast.com/2009/10/prochaska-and-diclementes-stages-of.html" TargetMode="External"/><Relationship Id="rId44" Type="http://schemas.openxmlformats.org/officeDocument/2006/relationships/hyperlink" Target="http://www.statehealthfacts.org/" TargetMode="External"/><Relationship Id="rId52" Type="http://schemas.openxmlformats.org/officeDocument/2006/relationships/hyperlink" Target="https://ap.instructure.com/courses/922324/files/66661766/download?wrap=1" TargetMode="External"/><Relationship Id="rId60" Type="http://schemas.openxmlformats.org/officeDocument/2006/relationships/hyperlink" Target="https://www.nursingworld.org/practice-policy/advocacy/" TargetMode="External"/><Relationship Id="rId65" Type="http://schemas.openxmlformats.org/officeDocument/2006/relationships/hyperlink" Target="http://www.people.vcu.edu/~elmiles/interventions/" TargetMode="External"/><Relationship Id="rId73" Type="http://schemas.openxmlformats.org/officeDocument/2006/relationships/hyperlink" Target="https://vimeo.com/304953965" TargetMode="External"/><Relationship Id="rId78" Type="http://schemas.openxmlformats.org/officeDocument/2006/relationships/hyperlink" Target="https://wilkes.libguides.com/c.php?g=191953&amp;p=1266815" TargetMode="External"/><Relationship Id="rId81" Type="http://schemas.openxmlformats.org/officeDocument/2006/relationships/hyperlink" Target="https://www.ahrq.gov/professionals/quality-patient-safety/quality-resources/tools/literacy/index.html" TargetMode="External"/><Relationship Id="rId86" Type="http://schemas.openxmlformats.org/officeDocument/2006/relationships/hyperlink" Target="https://youtu.be/JdF5Ow0__xI" TargetMode="External"/><Relationship Id="rId94" Type="http://schemas.openxmlformats.org/officeDocument/2006/relationships/hyperlink" Target="https://www.nih.gov/institutes-nih/list-nih-institutes-centers-offices" TargetMode="External"/><Relationship Id="rId99" Type="http://schemas.openxmlformats.org/officeDocument/2006/relationships/hyperlink" Target="https://www.healthypeople.gov/2020/About-Healthy-People/Development-Healthy-People-2030/Committee-Meetings" TargetMode="External"/><Relationship Id="rId101" Type="http://schemas.openxmlformats.org/officeDocument/2006/relationships/hyperlink" Target="https://youtu.be/y4O5szBzIA0" TargetMode="Externa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youtu.be/HFDQUZ4ewjo" TargetMode="External"/><Relationship Id="rId18" Type="http://schemas.openxmlformats.org/officeDocument/2006/relationships/hyperlink" Target="https://youtu.be/B-P77C9Hf_c" TargetMode="External"/><Relationship Id="rId39" Type="http://schemas.openxmlformats.org/officeDocument/2006/relationships/hyperlink" Target="http://www.census.gov/" TargetMode="External"/><Relationship Id="rId109" Type="http://schemas.openxmlformats.org/officeDocument/2006/relationships/footer" Target="footer1.xml"/><Relationship Id="rId34" Type="http://schemas.openxmlformats.org/officeDocument/2006/relationships/hyperlink" Target="https://youtu.be/RpiDWeRN4UA" TargetMode="External"/><Relationship Id="rId50" Type="http://schemas.openxmlformats.org/officeDocument/2006/relationships/hyperlink" Target="https://familyhistory.hhs.gov/FHH/html/index.html" TargetMode="External"/><Relationship Id="rId55" Type="http://schemas.openxmlformats.org/officeDocument/2006/relationships/hyperlink" Target="https://youtu.be/MuXvG9tbUMs" TargetMode="External"/><Relationship Id="rId76" Type="http://schemas.openxmlformats.org/officeDocument/2006/relationships/hyperlink" Target="https://www.publichealth.va.gov/flu/materials/brochures.asp" TargetMode="External"/><Relationship Id="rId97" Type="http://schemas.openxmlformats.org/officeDocument/2006/relationships/hyperlink" Target="http://www.quadcouncilphn.org/" TargetMode="External"/><Relationship Id="rId104" Type="http://schemas.openxmlformats.org/officeDocument/2006/relationships/hyperlink" Target="https://www.ruralhealthinfo.org/toolkits/health-promotion/4/types-of-evaluation" TargetMode="External"/><Relationship Id="rId7" Type="http://schemas.openxmlformats.org/officeDocument/2006/relationships/comments" Target="comments.xml"/><Relationship Id="rId71" Type="http://schemas.openxmlformats.org/officeDocument/2006/relationships/hyperlink" Target="https://youtu.be/RP_YQwiFNys" TargetMode="External"/><Relationship Id="rId92" Type="http://schemas.openxmlformats.org/officeDocument/2006/relationships/hyperlink" Target="http://www.phf.org/resourcestools/Documents/Core_Competencies_for_Public_Health_Professionals_2014June.pdf" TargetMode="External"/><Relationship Id="rId2" Type="http://schemas.openxmlformats.org/officeDocument/2006/relationships/styles" Target="styles.xml"/><Relationship Id="rId29" Type="http://schemas.openxmlformats.org/officeDocument/2006/relationships/hyperlink" Target="https://www.utwente.nl/en/bms/communication-theories/sorted-by-cluster/Health%20Communication/theory_planned_behavior/" TargetMode="External"/><Relationship Id="rId24" Type="http://schemas.openxmlformats.org/officeDocument/2006/relationships/hyperlink" Target="https://www.cdc.gov/bam/gameroom.html" TargetMode="External"/><Relationship Id="rId40" Type="http://schemas.openxmlformats.org/officeDocument/2006/relationships/hyperlink" Target="https://www.usa.gov/statistics" TargetMode="External"/><Relationship Id="rId45" Type="http://schemas.openxmlformats.org/officeDocument/2006/relationships/hyperlink" Target="https://youtu.be/Rbcdi0yM8Hk" TargetMode="External"/><Relationship Id="rId66" Type="http://schemas.openxmlformats.org/officeDocument/2006/relationships/hyperlink" Target="http://www.211.org/" TargetMode="External"/><Relationship Id="rId87" Type="http://schemas.openxmlformats.org/officeDocument/2006/relationships/hyperlink" Target="https://youtu.be/wn0gJxmsUKM" TargetMode="External"/><Relationship Id="rId110" Type="http://schemas.openxmlformats.org/officeDocument/2006/relationships/header" Target="header2.xml"/><Relationship Id="rId61" Type="http://schemas.openxmlformats.org/officeDocument/2006/relationships/hyperlink" Target="https://www.sigmanursing.org/connect-engage/our-global-impact/sigma's-global-initiatives" TargetMode="External"/><Relationship Id="rId82" Type="http://schemas.openxmlformats.org/officeDocument/2006/relationships/hyperlink" Target="https://youtu.be/eXxTpDg1thI" TargetMode="External"/><Relationship Id="rId19" Type="http://schemas.openxmlformats.org/officeDocument/2006/relationships/hyperlink" Target="https://www.nursingworld.org/practice-policy/workforce/what-is-nursing/the-nursing-process/" TargetMode="External"/><Relationship Id="rId14" Type="http://schemas.openxmlformats.org/officeDocument/2006/relationships/hyperlink" Target="https://youtu.be/pdTvSHAcQ1s" TargetMode="External"/><Relationship Id="rId30" Type="http://schemas.openxmlformats.org/officeDocument/2006/relationships/hyperlink" Target="https://youtu.be/DFn-IOcpd8A" TargetMode="External"/><Relationship Id="rId35" Type="http://schemas.openxmlformats.org/officeDocument/2006/relationships/hyperlink" Target="https://youtu.be/l5d8GW6GdR0" TargetMode="External"/><Relationship Id="rId56" Type="http://schemas.openxmlformats.org/officeDocument/2006/relationships/hyperlink" Target="https://youtu.be/zHGVefHTEwE" TargetMode="External"/><Relationship Id="rId77" Type="http://schemas.openxmlformats.org/officeDocument/2006/relationships/hyperlink" Target="http://www.readabilityformulas.com/articles/how-to-use-smog-readability-formulas-on-health-literacy-materials.php" TargetMode="External"/><Relationship Id="rId100" Type="http://schemas.openxmlformats.org/officeDocument/2006/relationships/hyperlink" Target="https://youtu.be/YdtLELVhEQg" TargetMode="External"/><Relationship Id="rId105" Type="http://schemas.openxmlformats.org/officeDocument/2006/relationships/hyperlink" Target="http://www.euro.who.int/__data/assets/pdf_file/0007/108934/E73455.pdf" TargetMode="External"/><Relationship Id="rId8" Type="http://schemas.microsoft.com/office/2011/relationships/commentsExtended" Target="commentsExtended.xml"/><Relationship Id="rId51" Type="http://schemas.openxmlformats.org/officeDocument/2006/relationships/hyperlink" Target="https://youtu.be/p77hAbldXvU" TargetMode="External"/><Relationship Id="rId72" Type="http://schemas.openxmlformats.org/officeDocument/2006/relationships/hyperlink" Target="https://www.communitycommons.org/" TargetMode="External"/><Relationship Id="rId93" Type="http://schemas.openxmlformats.org/officeDocument/2006/relationships/hyperlink" Target="http://www.phf.org/Pages/default.aspx" TargetMode="External"/><Relationship Id="rId98" Type="http://schemas.openxmlformats.org/officeDocument/2006/relationships/hyperlink" Target="https://www.healthypeople.gov/2020/About-Healthy-People/Development-Healthy-People-2030/Proposed-Framework" TargetMode="External"/><Relationship Id="rId3" Type="http://schemas.openxmlformats.org/officeDocument/2006/relationships/settings" Target="settings.xml"/><Relationship Id="rId25" Type="http://schemas.openxmlformats.org/officeDocument/2006/relationships/hyperlink" Target="https://www.cdc.gov/mobile/applications/healthiq/" TargetMode="External"/><Relationship Id="rId46" Type="http://schemas.openxmlformats.org/officeDocument/2006/relationships/hyperlink" Target="https://youtu.be/dK3kUv2RyD8" TargetMode="External"/><Relationship Id="rId67" Type="http://schemas.openxmlformats.org/officeDocument/2006/relationships/hyperlink" Target="https://youtu.be/CJnfNtVMPmo" TargetMode="External"/><Relationship Id="rId20" Type="http://schemas.openxmlformats.org/officeDocument/2006/relationships/hyperlink" Target="https://www.youtube.com/watch?v=InyqaOFRwKw" TargetMode="External"/><Relationship Id="rId41" Type="http://schemas.openxmlformats.org/officeDocument/2006/relationships/hyperlink" Target="http://www.fedstats.gov/" TargetMode="External"/><Relationship Id="rId62" Type="http://schemas.openxmlformats.org/officeDocument/2006/relationships/hyperlink" Target="http://advocacy.aone.org/" TargetMode="External"/><Relationship Id="rId83" Type="http://schemas.openxmlformats.org/officeDocument/2006/relationships/hyperlink" Target="https://youtu.be/vfBR8qggpY0" TargetMode="External"/><Relationship Id="rId88" Type="http://schemas.openxmlformats.org/officeDocument/2006/relationships/hyperlink" Target="https://youtu.be/_SO7xBIEQqY"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ultyeCommon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ap.instructure.com/login/canva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Strahl</dc:creator>
  <cp:keywords/>
  <dc:description/>
  <cp:lastModifiedBy>Jenni Mays</cp:lastModifiedBy>
  <cp:revision>2</cp:revision>
  <dcterms:created xsi:type="dcterms:W3CDTF">2022-07-01T17:00:00Z</dcterms:created>
  <dcterms:modified xsi:type="dcterms:W3CDTF">2022-07-01T17:00:00Z</dcterms:modified>
</cp:coreProperties>
</file>